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1BD" w:rsidRDefault="008D6FDD">
      <w:pPr>
        <w:pStyle w:val="Title"/>
        <w:rPr>
          <w:b/>
          <w:sz w:val="24"/>
          <w:szCs w:val="24"/>
        </w:rPr>
      </w:pPr>
      <w:bookmarkStart w:id="0" w:name="_xkrrmqtrtbjq" w:colFirst="0" w:colLast="0"/>
      <w:bookmarkEnd w:id="0"/>
      <w:r>
        <w:rPr>
          <w:b/>
          <w:sz w:val="24"/>
          <w:szCs w:val="24"/>
        </w:rPr>
        <w:t xml:space="preserve">DRAFT Phased Plan for Reopening </w:t>
      </w:r>
      <w:r w:rsidR="00271BC5">
        <w:rPr>
          <w:b/>
          <w:sz w:val="24"/>
          <w:szCs w:val="24"/>
        </w:rPr>
        <w:t xml:space="preserve">City Hall </w:t>
      </w:r>
    </w:p>
    <w:p w:rsidR="00BC11BD" w:rsidRDefault="00BC11BD">
      <w:pPr>
        <w:rPr>
          <w:sz w:val="24"/>
          <w:szCs w:val="24"/>
        </w:rPr>
      </w:pPr>
    </w:p>
    <w:p w:rsidR="00BC11BD" w:rsidRDefault="008D6FDD">
      <w:pPr>
        <w:jc w:val="both"/>
        <w:rPr>
          <w:sz w:val="24"/>
          <w:szCs w:val="24"/>
        </w:rPr>
      </w:pPr>
      <w:r>
        <w:rPr>
          <w:sz w:val="24"/>
          <w:szCs w:val="24"/>
        </w:rPr>
        <w:t xml:space="preserve">This plan is a living document and a work in progress. It will be updated and added to as the situation evolves. Our response level, plans and procedures will match those established by authorities on the Local, Regional, State, and National levels.  The health and safety of our </w:t>
      </w:r>
      <w:r w:rsidR="004C4E7A">
        <w:rPr>
          <w:sz w:val="24"/>
          <w:szCs w:val="24"/>
        </w:rPr>
        <w:t>employees</w:t>
      </w:r>
      <w:r>
        <w:rPr>
          <w:sz w:val="24"/>
          <w:szCs w:val="24"/>
        </w:rPr>
        <w:t xml:space="preserve"> and community members is of primary importance, and may require us to modify or cease offering services.</w:t>
      </w:r>
    </w:p>
    <w:p w:rsidR="00BC11BD" w:rsidRDefault="00BC11BD">
      <w:pPr>
        <w:jc w:val="both"/>
        <w:rPr>
          <w:sz w:val="24"/>
          <w:szCs w:val="24"/>
        </w:rPr>
      </w:pPr>
    </w:p>
    <w:p w:rsidR="00BC11BD" w:rsidRDefault="008D6FDD">
      <w:pPr>
        <w:pStyle w:val="Heading3"/>
        <w:jc w:val="both"/>
        <w:rPr>
          <w:b/>
          <w:sz w:val="24"/>
          <w:szCs w:val="24"/>
        </w:rPr>
      </w:pPr>
      <w:bookmarkStart w:id="1" w:name="_dwfs8czfxg3l" w:colFirst="0" w:colLast="0"/>
      <w:bookmarkEnd w:id="1"/>
      <w:r>
        <w:rPr>
          <w:b/>
          <w:sz w:val="24"/>
          <w:szCs w:val="24"/>
        </w:rPr>
        <w:t>General Considerations</w:t>
      </w:r>
    </w:p>
    <w:p w:rsidR="00BC11BD" w:rsidRDefault="008D6FDD">
      <w:pPr>
        <w:numPr>
          <w:ilvl w:val="0"/>
          <w:numId w:val="5"/>
        </w:numPr>
        <w:jc w:val="both"/>
        <w:rPr>
          <w:sz w:val="24"/>
          <w:szCs w:val="24"/>
        </w:rPr>
      </w:pPr>
      <w:r>
        <w:rPr>
          <w:sz w:val="24"/>
          <w:szCs w:val="24"/>
        </w:rPr>
        <w:t>Follow social distancing, hygien</w:t>
      </w:r>
      <w:r w:rsidR="004C4E7A">
        <w:rPr>
          <w:sz w:val="24"/>
          <w:szCs w:val="24"/>
        </w:rPr>
        <w:t>e</w:t>
      </w:r>
      <w:r>
        <w:rPr>
          <w:sz w:val="24"/>
          <w:szCs w:val="24"/>
        </w:rPr>
        <w:t xml:space="preserve">, disinfecting and PPE requirements.  </w:t>
      </w:r>
    </w:p>
    <w:p w:rsidR="00BC11BD" w:rsidRDefault="008D6FDD">
      <w:pPr>
        <w:numPr>
          <w:ilvl w:val="0"/>
          <w:numId w:val="5"/>
        </w:numPr>
        <w:jc w:val="both"/>
        <w:rPr>
          <w:sz w:val="24"/>
          <w:szCs w:val="24"/>
        </w:rPr>
      </w:pPr>
      <w:r>
        <w:rPr>
          <w:sz w:val="24"/>
          <w:szCs w:val="24"/>
        </w:rPr>
        <w:t>Limit</w:t>
      </w:r>
      <w:r w:rsidR="004C4E7A">
        <w:rPr>
          <w:sz w:val="24"/>
          <w:szCs w:val="24"/>
        </w:rPr>
        <w:t>ed</w:t>
      </w:r>
      <w:r>
        <w:rPr>
          <w:sz w:val="24"/>
          <w:szCs w:val="24"/>
        </w:rPr>
        <w:t xml:space="preserve"> access to required PPE may impact our ability to work, open or provide services.</w:t>
      </w:r>
    </w:p>
    <w:p w:rsidR="00BC11BD" w:rsidRDefault="008D6FDD">
      <w:pPr>
        <w:numPr>
          <w:ilvl w:val="0"/>
          <w:numId w:val="5"/>
        </w:numPr>
        <w:jc w:val="both"/>
        <w:rPr>
          <w:sz w:val="24"/>
          <w:szCs w:val="24"/>
        </w:rPr>
      </w:pPr>
      <w:r>
        <w:rPr>
          <w:sz w:val="24"/>
          <w:szCs w:val="24"/>
        </w:rPr>
        <w:t>Use supplies conservatively since local, state and national supplies may be limited and may be needed later.</w:t>
      </w:r>
    </w:p>
    <w:p w:rsidR="00BC11BD" w:rsidRDefault="008D6FDD">
      <w:pPr>
        <w:numPr>
          <w:ilvl w:val="0"/>
          <w:numId w:val="5"/>
        </w:numPr>
        <w:jc w:val="both"/>
        <w:rPr>
          <w:sz w:val="24"/>
          <w:szCs w:val="24"/>
        </w:rPr>
      </w:pPr>
      <w:r>
        <w:rPr>
          <w:sz w:val="24"/>
          <w:szCs w:val="24"/>
        </w:rPr>
        <w:t>Hourly touch-point sanitization (e.g. workstations, equipment, screens, doorknobs, restrooms) throughout the work site is contingent on staff availability and training, as well as availability of supplies. Lack of these resources may impact our ability to open.</w:t>
      </w:r>
    </w:p>
    <w:p w:rsidR="00BC11BD" w:rsidRDefault="008D6FDD">
      <w:pPr>
        <w:numPr>
          <w:ilvl w:val="0"/>
          <w:numId w:val="5"/>
        </w:numPr>
        <w:spacing w:after="240"/>
        <w:jc w:val="both"/>
        <w:rPr>
          <w:sz w:val="24"/>
          <w:szCs w:val="24"/>
        </w:rPr>
      </w:pPr>
      <w:r>
        <w:rPr>
          <w:sz w:val="24"/>
          <w:szCs w:val="24"/>
        </w:rPr>
        <w:t>Administration must continue to monitor information/requirements from local and state Health Departments, as well as CDC and EPA recommendations regarding PPE and reevaluate closer to opening.</w:t>
      </w:r>
    </w:p>
    <w:p w:rsidR="00BC11BD" w:rsidRDefault="008D6FDD">
      <w:pPr>
        <w:pStyle w:val="Heading3"/>
        <w:jc w:val="both"/>
        <w:rPr>
          <w:b/>
          <w:sz w:val="24"/>
          <w:szCs w:val="24"/>
        </w:rPr>
      </w:pPr>
      <w:bookmarkStart w:id="2" w:name="_bm3usvpabfxh" w:colFirst="0" w:colLast="0"/>
      <w:bookmarkEnd w:id="2"/>
      <w:r>
        <w:rPr>
          <w:b/>
          <w:sz w:val="24"/>
          <w:szCs w:val="24"/>
        </w:rPr>
        <w:t>Phases</w:t>
      </w:r>
    </w:p>
    <w:p w:rsidR="008B7D4F" w:rsidRDefault="008D6FDD" w:rsidP="008B7D4F">
      <w:pPr>
        <w:pStyle w:val="Heading5"/>
        <w:rPr>
          <w:b/>
          <w:sz w:val="24"/>
          <w:szCs w:val="24"/>
        </w:rPr>
      </w:pPr>
      <w:bookmarkStart w:id="3" w:name="_l04godupd9w" w:colFirst="0" w:colLast="0"/>
      <w:bookmarkEnd w:id="3"/>
      <w:r>
        <w:rPr>
          <w:b/>
          <w:sz w:val="24"/>
          <w:szCs w:val="24"/>
        </w:rPr>
        <w:t xml:space="preserve">Phase 1- Safer at Home </w:t>
      </w:r>
    </w:p>
    <w:p w:rsidR="008B7D4F" w:rsidRPr="008B7D4F" w:rsidRDefault="008B7D4F" w:rsidP="008B7D4F">
      <w:r>
        <w:t>*NOTE: This phase was implemented on March 17, 2020</w:t>
      </w:r>
    </w:p>
    <w:p w:rsidR="00BC11BD" w:rsidRDefault="008D6FDD">
      <w:pPr>
        <w:rPr>
          <w:sz w:val="24"/>
          <w:szCs w:val="24"/>
        </w:rPr>
      </w:pPr>
      <w:r>
        <w:rPr>
          <w:sz w:val="24"/>
          <w:szCs w:val="24"/>
        </w:rPr>
        <w:t xml:space="preserve">(Local cases and/or Stay-at-Home order in place and/or </w:t>
      </w:r>
      <w:r w:rsidR="004C4E7A">
        <w:rPr>
          <w:sz w:val="24"/>
          <w:szCs w:val="24"/>
        </w:rPr>
        <w:t xml:space="preserve">City Hall </w:t>
      </w:r>
      <w:r>
        <w:rPr>
          <w:sz w:val="24"/>
          <w:szCs w:val="24"/>
        </w:rPr>
        <w:t>closure mandate in place)</w:t>
      </w:r>
    </w:p>
    <w:p w:rsidR="00BC11BD" w:rsidRDefault="00BC11BD">
      <w:pPr>
        <w:rPr>
          <w:sz w:val="24"/>
          <w:szCs w:val="24"/>
        </w:rPr>
      </w:pPr>
    </w:p>
    <w:p w:rsidR="00BC11BD" w:rsidRDefault="004C4E7A">
      <w:pPr>
        <w:numPr>
          <w:ilvl w:val="0"/>
          <w:numId w:val="6"/>
        </w:numPr>
        <w:rPr>
          <w:sz w:val="24"/>
          <w:szCs w:val="24"/>
        </w:rPr>
      </w:pPr>
      <w:r>
        <w:rPr>
          <w:sz w:val="24"/>
          <w:szCs w:val="24"/>
        </w:rPr>
        <w:t>City Hall</w:t>
      </w:r>
      <w:r w:rsidR="008D6FDD">
        <w:rPr>
          <w:sz w:val="24"/>
          <w:szCs w:val="24"/>
        </w:rPr>
        <w:t xml:space="preserve"> is closed, only non-contact services (</w:t>
      </w:r>
      <w:r>
        <w:rPr>
          <w:sz w:val="24"/>
          <w:szCs w:val="24"/>
        </w:rPr>
        <w:t>e.g.</w:t>
      </w:r>
      <w:r w:rsidR="008D6FDD">
        <w:rPr>
          <w:sz w:val="24"/>
          <w:szCs w:val="24"/>
        </w:rPr>
        <w:t xml:space="preserve"> online </w:t>
      </w:r>
      <w:r>
        <w:rPr>
          <w:sz w:val="24"/>
          <w:szCs w:val="24"/>
        </w:rPr>
        <w:t>bill pay</w:t>
      </w:r>
      <w:r w:rsidR="008D6FDD">
        <w:rPr>
          <w:sz w:val="24"/>
          <w:szCs w:val="24"/>
        </w:rPr>
        <w:t xml:space="preserve"> </w:t>
      </w:r>
      <w:r>
        <w:rPr>
          <w:sz w:val="24"/>
          <w:szCs w:val="24"/>
        </w:rPr>
        <w:t>and telephonic or video meetings</w:t>
      </w:r>
      <w:r w:rsidR="008D6FDD">
        <w:rPr>
          <w:sz w:val="24"/>
          <w:szCs w:val="24"/>
        </w:rPr>
        <w:t xml:space="preserve">) </w:t>
      </w:r>
    </w:p>
    <w:p w:rsidR="00BC11BD" w:rsidRDefault="008D6FDD">
      <w:pPr>
        <w:numPr>
          <w:ilvl w:val="0"/>
          <w:numId w:val="6"/>
        </w:numPr>
        <w:rPr>
          <w:sz w:val="24"/>
          <w:szCs w:val="24"/>
        </w:rPr>
      </w:pPr>
      <w:r>
        <w:rPr>
          <w:sz w:val="24"/>
          <w:szCs w:val="24"/>
        </w:rPr>
        <w:t xml:space="preserve">Phone answering </w:t>
      </w:r>
      <w:r w:rsidR="004C4E7A">
        <w:rPr>
          <w:sz w:val="24"/>
          <w:szCs w:val="24"/>
        </w:rPr>
        <w:t>is</w:t>
      </w:r>
      <w:r>
        <w:rPr>
          <w:sz w:val="24"/>
          <w:szCs w:val="24"/>
        </w:rPr>
        <w:t xml:space="preserve"> available</w:t>
      </w:r>
      <w:r w:rsidR="004C4E7A">
        <w:rPr>
          <w:sz w:val="24"/>
          <w:szCs w:val="24"/>
        </w:rPr>
        <w:t xml:space="preserve"> during business hours</w:t>
      </w:r>
      <w:r>
        <w:rPr>
          <w:sz w:val="24"/>
          <w:szCs w:val="24"/>
        </w:rPr>
        <w:t xml:space="preserve">, email and social media </w:t>
      </w:r>
      <w:r w:rsidR="004C4E7A">
        <w:rPr>
          <w:sz w:val="24"/>
          <w:szCs w:val="24"/>
        </w:rPr>
        <w:t xml:space="preserve">are maintained by City employees whose positions are in support of essential services or who are working under a telework agreement </w:t>
      </w:r>
    </w:p>
    <w:p w:rsidR="00BC11BD" w:rsidRDefault="008D6FDD">
      <w:pPr>
        <w:numPr>
          <w:ilvl w:val="0"/>
          <w:numId w:val="6"/>
        </w:numPr>
        <w:rPr>
          <w:sz w:val="24"/>
          <w:szCs w:val="24"/>
        </w:rPr>
      </w:pPr>
      <w:r>
        <w:rPr>
          <w:sz w:val="24"/>
          <w:szCs w:val="24"/>
        </w:rPr>
        <w:t xml:space="preserve">If possible, </w:t>
      </w:r>
      <w:r w:rsidR="004C4E7A">
        <w:rPr>
          <w:sz w:val="24"/>
          <w:szCs w:val="24"/>
        </w:rPr>
        <w:t xml:space="preserve">drop box for payments remains open </w:t>
      </w:r>
    </w:p>
    <w:p w:rsidR="00BC11BD" w:rsidRDefault="008D6FDD">
      <w:pPr>
        <w:numPr>
          <w:ilvl w:val="0"/>
          <w:numId w:val="6"/>
        </w:numPr>
        <w:rPr>
          <w:sz w:val="24"/>
          <w:szCs w:val="24"/>
        </w:rPr>
      </w:pPr>
      <w:r>
        <w:rPr>
          <w:sz w:val="24"/>
          <w:szCs w:val="24"/>
        </w:rPr>
        <w:t xml:space="preserve">Consider stopping deliveries/outstanding orders </w:t>
      </w:r>
    </w:p>
    <w:p w:rsidR="00BC11BD" w:rsidRDefault="008D6FDD">
      <w:pPr>
        <w:numPr>
          <w:ilvl w:val="0"/>
          <w:numId w:val="6"/>
        </w:numPr>
        <w:rPr>
          <w:sz w:val="24"/>
          <w:szCs w:val="24"/>
        </w:rPr>
      </w:pPr>
      <w:proofErr w:type="spellStart"/>
      <w:r>
        <w:rPr>
          <w:sz w:val="24"/>
          <w:szCs w:val="24"/>
        </w:rPr>
        <w:t>WiFi</w:t>
      </w:r>
      <w:proofErr w:type="spellEnd"/>
      <w:r>
        <w:rPr>
          <w:sz w:val="24"/>
          <w:szCs w:val="24"/>
        </w:rPr>
        <w:t xml:space="preserve"> will remain on and accessible to the public</w:t>
      </w:r>
    </w:p>
    <w:p w:rsidR="00BC11BD" w:rsidRDefault="008D6FDD">
      <w:pPr>
        <w:numPr>
          <w:ilvl w:val="0"/>
          <w:numId w:val="6"/>
        </w:numPr>
        <w:rPr>
          <w:sz w:val="24"/>
          <w:szCs w:val="24"/>
        </w:rPr>
      </w:pPr>
      <w:r>
        <w:rPr>
          <w:sz w:val="24"/>
          <w:szCs w:val="24"/>
        </w:rPr>
        <w:t>Working staff reduced to</w:t>
      </w:r>
      <w:r w:rsidR="004C4E7A">
        <w:rPr>
          <w:sz w:val="24"/>
          <w:szCs w:val="24"/>
        </w:rPr>
        <w:t xml:space="preserve"> positions</w:t>
      </w:r>
      <w:r>
        <w:rPr>
          <w:sz w:val="24"/>
          <w:szCs w:val="24"/>
        </w:rPr>
        <w:t xml:space="preserve"> </w:t>
      </w:r>
      <w:r w:rsidR="004C4E7A">
        <w:rPr>
          <w:sz w:val="24"/>
          <w:szCs w:val="24"/>
        </w:rPr>
        <w:t>critical to operations</w:t>
      </w:r>
      <w:r>
        <w:rPr>
          <w:sz w:val="24"/>
          <w:szCs w:val="24"/>
        </w:rPr>
        <w:t xml:space="preserve"> only to perform minimum basic operations</w:t>
      </w:r>
    </w:p>
    <w:p w:rsidR="00BC11BD" w:rsidRDefault="008D6FDD">
      <w:pPr>
        <w:numPr>
          <w:ilvl w:val="1"/>
          <w:numId w:val="6"/>
        </w:numPr>
        <w:rPr>
          <w:sz w:val="24"/>
          <w:szCs w:val="24"/>
        </w:rPr>
      </w:pPr>
      <w:r>
        <w:rPr>
          <w:sz w:val="24"/>
          <w:szCs w:val="24"/>
        </w:rPr>
        <w:lastRenderedPageBreak/>
        <w:t xml:space="preserve">Only </w:t>
      </w:r>
      <w:r w:rsidR="004C4E7A">
        <w:rPr>
          <w:sz w:val="24"/>
          <w:szCs w:val="24"/>
        </w:rPr>
        <w:t xml:space="preserve">Department Heads </w:t>
      </w:r>
      <w:r>
        <w:rPr>
          <w:sz w:val="24"/>
          <w:szCs w:val="24"/>
        </w:rPr>
        <w:t xml:space="preserve">or designee retrieves </w:t>
      </w:r>
      <w:r w:rsidR="004C4E7A">
        <w:rPr>
          <w:sz w:val="24"/>
          <w:szCs w:val="24"/>
        </w:rPr>
        <w:t>payments via the</w:t>
      </w:r>
      <w:r>
        <w:rPr>
          <w:sz w:val="24"/>
          <w:szCs w:val="24"/>
        </w:rPr>
        <w:t xml:space="preserve"> drop</w:t>
      </w:r>
      <w:r w:rsidR="004C4E7A">
        <w:rPr>
          <w:sz w:val="24"/>
          <w:szCs w:val="24"/>
        </w:rPr>
        <w:t xml:space="preserve"> box</w:t>
      </w:r>
      <w:r>
        <w:rPr>
          <w:sz w:val="24"/>
          <w:szCs w:val="24"/>
        </w:rPr>
        <w:t xml:space="preserve"> and processes m</w:t>
      </w:r>
      <w:r w:rsidR="004C4E7A">
        <w:rPr>
          <w:sz w:val="24"/>
          <w:szCs w:val="24"/>
        </w:rPr>
        <w:t>ail and deliveries</w:t>
      </w:r>
      <w:r>
        <w:rPr>
          <w:sz w:val="24"/>
          <w:szCs w:val="24"/>
        </w:rPr>
        <w:t xml:space="preserve"> as needed</w:t>
      </w:r>
      <w:r w:rsidR="004C4E7A">
        <w:rPr>
          <w:sz w:val="24"/>
          <w:szCs w:val="24"/>
        </w:rPr>
        <w:t>.</w:t>
      </w:r>
      <w:r>
        <w:rPr>
          <w:sz w:val="24"/>
          <w:szCs w:val="24"/>
        </w:rPr>
        <w:t xml:space="preserve"> </w:t>
      </w:r>
      <w:r w:rsidR="004C4E7A">
        <w:rPr>
          <w:sz w:val="24"/>
          <w:szCs w:val="24"/>
        </w:rPr>
        <w:t xml:space="preserve">Deliveries </w:t>
      </w:r>
      <w:r>
        <w:rPr>
          <w:sz w:val="24"/>
          <w:szCs w:val="24"/>
        </w:rPr>
        <w:t>must be quarantined for 7 days (this may change once we get better data)</w:t>
      </w:r>
    </w:p>
    <w:p w:rsidR="00BC11BD" w:rsidRDefault="008D6FDD">
      <w:pPr>
        <w:numPr>
          <w:ilvl w:val="1"/>
          <w:numId w:val="6"/>
        </w:numPr>
        <w:rPr>
          <w:sz w:val="24"/>
          <w:szCs w:val="24"/>
        </w:rPr>
      </w:pPr>
      <w:r>
        <w:rPr>
          <w:sz w:val="24"/>
          <w:szCs w:val="24"/>
        </w:rPr>
        <w:t>Post office run once per week</w:t>
      </w:r>
    </w:p>
    <w:p w:rsidR="00BC11BD" w:rsidRDefault="008D6FDD">
      <w:pPr>
        <w:numPr>
          <w:ilvl w:val="1"/>
          <w:numId w:val="6"/>
        </w:numPr>
        <w:rPr>
          <w:sz w:val="24"/>
          <w:szCs w:val="24"/>
        </w:rPr>
      </w:pPr>
      <w:r>
        <w:rPr>
          <w:sz w:val="24"/>
          <w:szCs w:val="24"/>
        </w:rPr>
        <w:t>Monitor buildings for security issues and building systems operations</w:t>
      </w:r>
    </w:p>
    <w:p w:rsidR="00BC11BD" w:rsidRDefault="008D6FDD">
      <w:pPr>
        <w:numPr>
          <w:ilvl w:val="2"/>
          <w:numId w:val="6"/>
        </w:numPr>
        <w:rPr>
          <w:sz w:val="24"/>
          <w:szCs w:val="24"/>
        </w:rPr>
      </w:pPr>
      <w:r>
        <w:rPr>
          <w:sz w:val="24"/>
          <w:szCs w:val="24"/>
        </w:rPr>
        <w:t>Notify police department of closure</w:t>
      </w:r>
    </w:p>
    <w:p w:rsidR="00BC11BD" w:rsidRDefault="008D6FDD">
      <w:pPr>
        <w:numPr>
          <w:ilvl w:val="1"/>
          <w:numId w:val="6"/>
        </w:numPr>
        <w:rPr>
          <w:sz w:val="24"/>
          <w:szCs w:val="24"/>
        </w:rPr>
      </w:pPr>
      <w:r>
        <w:rPr>
          <w:sz w:val="24"/>
          <w:szCs w:val="24"/>
        </w:rPr>
        <w:t>Notices/signs posted on front door, send press release but do not advertise empty building</w:t>
      </w:r>
    </w:p>
    <w:p w:rsidR="00BC11BD" w:rsidRDefault="008D6FDD">
      <w:pPr>
        <w:numPr>
          <w:ilvl w:val="1"/>
          <w:numId w:val="6"/>
        </w:numPr>
        <w:rPr>
          <w:sz w:val="24"/>
          <w:szCs w:val="24"/>
        </w:rPr>
      </w:pPr>
      <w:r>
        <w:rPr>
          <w:sz w:val="24"/>
          <w:szCs w:val="24"/>
        </w:rPr>
        <w:t>Reduce/suspend janitorial services</w:t>
      </w:r>
      <w:r w:rsidR="004C4E7A">
        <w:rPr>
          <w:sz w:val="24"/>
          <w:szCs w:val="24"/>
        </w:rPr>
        <w:t xml:space="preserve"> if necessary </w:t>
      </w:r>
    </w:p>
    <w:p w:rsidR="00BC11BD" w:rsidRDefault="008D6FDD">
      <w:pPr>
        <w:numPr>
          <w:ilvl w:val="1"/>
          <w:numId w:val="6"/>
        </w:numPr>
        <w:rPr>
          <w:sz w:val="24"/>
          <w:szCs w:val="24"/>
        </w:rPr>
      </w:pPr>
      <w:r>
        <w:rPr>
          <w:sz w:val="24"/>
          <w:szCs w:val="24"/>
        </w:rPr>
        <w:t>Water plants</w:t>
      </w:r>
    </w:p>
    <w:p w:rsidR="00BC11BD" w:rsidRDefault="004C4E7A">
      <w:pPr>
        <w:numPr>
          <w:ilvl w:val="0"/>
          <w:numId w:val="6"/>
        </w:numPr>
        <w:rPr>
          <w:sz w:val="24"/>
          <w:szCs w:val="24"/>
        </w:rPr>
      </w:pPr>
      <w:r>
        <w:rPr>
          <w:sz w:val="24"/>
          <w:szCs w:val="24"/>
        </w:rPr>
        <w:t>Employees approved for</w:t>
      </w:r>
      <w:r w:rsidR="008D6FDD">
        <w:rPr>
          <w:sz w:val="24"/>
          <w:szCs w:val="24"/>
        </w:rPr>
        <w:t xml:space="preserve"> telework </w:t>
      </w:r>
      <w:r>
        <w:rPr>
          <w:sz w:val="24"/>
          <w:szCs w:val="24"/>
        </w:rPr>
        <w:t>may work remotely under approved telework agreements</w:t>
      </w:r>
    </w:p>
    <w:p w:rsidR="00BC11BD" w:rsidRDefault="008D6FDD">
      <w:pPr>
        <w:numPr>
          <w:ilvl w:val="1"/>
          <w:numId w:val="6"/>
        </w:numPr>
        <w:rPr>
          <w:sz w:val="24"/>
          <w:szCs w:val="24"/>
        </w:rPr>
      </w:pPr>
      <w:r>
        <w:rPr>
          <w:sz w:val="24"/>
          <w:szCs w:val="24"/>
        </w:rPr>
        <w:t>Complete telework agreements with supervisors</w:t>
      </w:r>
    </w:p>
    <w:p w:rsidR="00BC11BD" w:rsidRDefault="008D6FDD">
      <w:pPr>
        <w:numPr>
          <w:ilvl w:val="1"/>
          <w:numId w:val="6"/>
        </w:numPr>
        <w:rPr>
          <w:sz w:val="24"/>
          <w:szCs w:val="24"/>
        </w:rPr>
      </w:pPr>
      <w:r>
        <w:rPr>
          <w:sz w:val="24"/>
          <w:szCs w:val="24"/>
        </w:rPr>
        <w:t>Maintain a regular work schedule as much as is possible</w:t>
      </w:r>
    </w:p>
    <w:p w:rsidR="00BC11BD" w:rsidRDefault="008D6FDD">
      <w:pPr>
        <w:numPr>
          <w:ilvl w:val="1"/>
          <w:numId w:val="6"/>
        </w:numPr>
        <w:rPr>
          <w:sz w:val="24"/>
          <w:szCs w:val="24"/>
        </w:rPr>
      </w:pPr>
      <w:r>
        <w:rPr>
          <w:sz w:val="24"/>
          <w:szCs w:val="24"/>
        </w:rPr>
        <w:t>Monitor emails</w:t>
      </w:r>
    </w:p>
    <w:p w:rsidR="004C4E7A" w:rsidRDefault="008D6FDD" w:rsidP="004C4E7A">
      <w:pPr>
        <w:numPr>
          <w:ilvl w:val="1"/>
          <w:numId w:val="6"/>
        </w:numPr>
        <w:rPr>
          <w:sz w:val="24"/>
          <w:szCs w:val="24"/>
        </w:rPr>
      </w:pPr>
      <w:r w:rsidRPr="004C4E7A">
        <w:rPr>
          <w:sz w:val="24"/>
          <w:szCs w:val="24"/>
        </w:rPr>
        <w:t xml:space="preserve">Communication with </w:t>
      </w:r>
      <w:r w:rsidR="004C4E7A" w:rsidRPr="004C4E7A">
        <w:rPr>
          <w:sz w:val="24"/>
          <w:szCs w:val="24"/>
        </w:rPr>
        <w:t>supervisor</w:t>
      </w:r>
      <w:r w:rsidR="004C4E7A">
        <w:rPr>
          <w:sz w:val="24"/>
          <w:szCs w:val="24"/>
        </w:rPr>
        <w:t xml:space="preserve"> is required to effectively communicate with the </w:t>
      </w:r>
      <w:r w:rsidRPr="004C4E7A">
        <w:rPr>
          <w:sz w:val="24"/>
          <w:szCs w:val="24"/>
        </w:rPr>
        <w:t xml:space="preserve">public, </w:t>
      </w:r>
      <w:r w:rsidR="004C4E7A">
        <w:rPr>
          <w:sz w:val="24"/>
          <w:szCs w:val="24"/>
        </w:rPr>
        <w:t xml:space="preserve">complete </w:t>
      </w:r>
      <w:r w:rsidRPr="004C4E7A">
        <w:rPr>
          <w:sz w:val="24"/>
          <w:szCs w:val="24"/>
        </w:rPr>
        <w:t xml:space="preserve">training, </w:t>
      </w:r>
      <w:r w:rsidR="004C4E7A">
        <w:rPr>
          <w:sz w:val="24"/>
          <w:szCs w:val="24"/>
        </w:rPr>
        <w:t>a</w:t>
      </w:r>
      <w:r w:rsidR="008B7D4F">
        <w:rPr>
          <w:sz w:val="24"/>
          <w:szCs w:val="24"/>
        </w:rPr>
        <w:t>n</w:t>
      </w:r>
      <w:r w:rsidR="004C4E7A">
        <w:rPr>
          <w:sz w:val="24"/>
          <w:szCs w:val="24"/>
        </w:rPr>
        <w:t xml:space="preserve">d work on approved </w:t>
      </w:r>
      <w:r w:rsidR="004C4E7A" w:rsidRPr="004C4E7A">
        <w:rPr>
          <w:sz w:val="24"/>
          <w:szCs w:val="24"/>
        </w:rPr>
        <w:t>projects</w:t>
      </w:r>
    </w:p>
    <w:p w:rsidR="00BC11BD" w:rsidRPr="004C4E7A" w:rsidRDefault="008D6FDD" w:rsidP="004C4E7A">
      <w:pPr>
        <w:numPr>
          <w:ilvl w:val="1"/>
          <w:numId w:val="6"/>
        </w:numPr>
        <w:rPr>
          <w:sz w:val="24"/>
          <w:szCs w:val="24"/>
        </w:rPr>
      </w:pPr>
      <w:r w:rsidRPr="004C4E7A">
        <w:rPr>
          <w:sz w:val="24"/>
          <w:szCs w:val="24"/>
        </w:rPr>
        <w:t>Maintain a daily work log and send to D</w:t>
      </w:r>
      <w:r w:rsidR="004C4E7A">
        <w:rPr>
          <w:sz w:val="24"/>
          <w:szCs w:val="24"/>
        </w:rPr>
        <w:t>epartment Head</w:t>
      </w:r>
      <w:r w:rsidRPr="004C4E7A">
        <w:rPr>
          <w:sz w:val="24"/>
          <w:szCs w:val="24"/>
        </w:rPr>
        <w:t xml:space="preserve"> at the end of every work week</w:t>
      </w:r>
    </w:p>
    <w:p w:rsidR="00BC11BD" w:rsidRDefault="008D6FDD">
      <w:pPr>
        <w:numPr>
          <w:ilvl w:val="1"/>
          <w:numId w:val="6"/>
        </w:numPr>
        <w:rPr>
          <w:sz w:val="24"/>
          <w:szCs w:val="24"/>
        </w:rPr>
      </w:pPr>
      <w:r>
        <w:rPr>
          <w:sz w:val="24"/>
          <w:szCs w:val="24"/>
        </w:rPr>
        <w:t>Catch up on all trainings and complete other recommended trainings</w:t>
      </w:r>
    </w:p>
    <w:p w:rsidR="00BC11BD" w:rsidRDefault="008D6FDD">
      <w:pPr>
        <w:numPr>
          <w:ilvl w:val="1"/>
          <w:numId w:val="6"/>
        </w:numPr>
        <w:rPr>
          <w:sz w:val="24"/>
          <w:szCs w:val="24"/>
        </w:rPr>
      </w:pPr>
      <w:r>
        <w:rPr>
          <w:sz w:val="24"/>
          <w:szCs w:val="24"/>
        </w:rPr>
        <w:t>Remote access provided to teleworkers upon request</w:t>
      </w:r>
    </w:p>
    <w:p w:rsidR="00BC11BD" w:rsidRDefault="008D6FDD">
      <w:pPr>
        <w:numPr>
          <w:ilvl w:val="1"/>
          <w:numId w:val="6"/>
        </w:numPr>
        <w:rPr>
          <w:sz w:val="24"/>
          <w:szCs w:val="24"/>
        </w:rPr>
      </w:pPr>
      <w:r>
        <w:rPr>
          <w:sz w:val="24"/>
          <w:szCs w:val="24"/>
        </w:rPr>
        <w:t>May request to arrange work materials or access to the building to get work materials as needed</w:t>
      </w:r>
    </w:p>
    <w:p w:rsidR="00BC11BD" w:rsidRDefault="00BC11BD">
      <w:pPr>
        <w:rPr>
          <w:b/>
          <w:sz w:val="24"/>
          <w:szCs w:val="24"/>
        </w:rPr>
      </w:pPr>
    </w:p>
    <w:p w:rsidR="00BC11BD" w:rsidRDefault="008D6FDD">
      <w:pPr>
        <w:pStyle w:val="Heading5"/>
        <w:rPr>
          <w:b/>
          <w:sz w:val="24"/>
          <w:szCs w:val="24"/>
        </w:rPr>
      </w:pPr>
      <w:bookmarkStart w:id="4" w:name="_vtt62jmjqm0o" w:colFirst="0" w:colLast="0"/>
      <w:bookmarkEnd w:id="4"/>
      <w:r>
        <w:rPr>
          <w:b/>
          <w:sz w:val="24"/>
          <w:szCs w:val="24"/>
        </w:rPr>
        <w:t xml:space="preserve">Phase 2 - Staff Return to Work as allowed by </w:t>
      </w:r>
      <w:r w:rsidR="004C4E7A">
        <w:rPr>
          <w:b/>
          <w:sz w:val="24"/>
          <w:szCs w:val="24"/>
        </w:rPr>
        <w:t>C</w:t>
      </w:r>
      <w:r>
        <w:rPr>
          <w:b/>
          <w:sz w:val="24"/>
          <w:szCs w:val="24"/>
        </w:rPr>
        <w:t xml:space="preserve">ity </w:t>
      </w:r>
      <w:r w:rsidR="004C4E7A">
        <w:rPr>
          <w:b/>
          <w:sz w:val="24"/>
          <w:szCs w:val="24"/>
        </w:rPr>
        <w:t>Manager</w:t>
      </w:r>
    </w:p>
    <w:p w:rsidR="008B7D4F" w:rsidRDefault="008B7D4F" w:rsidP="008B7D4F">
      <w:r>
        <w:t>*NOTE: This phase was implemented on</w:t>
      </w:r>
      <w:r>
        <w:t xml:space="preserve"> April 20, 2020</w:t>
      </w:r>
    </w:p>
    <w:p w:rsidR="008B7D4F" w:rsidRPr="008B7D4F" w:rsidRDefault="008B7D4F" w:rsidP="008B7D4F"/>
    <w:p w:rsidR="00BC11BD" w:rsidRDefault="008D6FDD">
      <w:pPr>
        <w:numPr>
          <w:ilvl w:val="0"/>
          <w:numId w:val="2"/>
        </w:numPr>
        <w:rPr>
          <w:sz w:val="24"/>
          <w:szCs w:val="24"/>
        </w:rPr>
      </w:pPr>
      <w:r>
        <w:rPr>
          <w:sz w:val="24"/>
          <w:szCs w:val="24"/>
        </w:rPr>
        <w:t>Building remains closed to public</w:t>
      </w:r>
    </w:p>
    <w:p w:rsidR="00BC11BD" w:rsidRDefault="008D6FDD">
      <w:pPr>
        <w:numPr>
          <w:ilvl w:val="0"/>
          <w:numId w:val="2"/>
        </w:numPr>
        <w:rPr>
          <w:sz w:val="24"/>
          <w:szCs w:val="24"/>
        </w:rPr>
      </w:pPr>
      <w:r>
        <w:rPr>
          <w:sz w:val="24"/>
          <w:szCs w:val="24"/>
        </w:rPr>
        <w:t>Establish work schedule for staff - must have minimum of 2 people in building for safety reasons</w:t>
      </w:r>
    </w:p>
    <w:p w:rsidR="00BC11BD" w:rsidRDefault="008D6FDD">
      <w:pPr>
        <w:numPr>
          <w:ilvl w:val="0"/>
          <w:numId w:val="2"/>
        </w:numPr>
        <w:rPr>
          <w:sz w:val="24"/>
          <w:szCs w:val="24"/>
        </w:rPr>
      </w:pPr>
      <w:r>
        <w:rPr>
          <w:b/>
          <w:sz w:val="24"/>
          <w:szCs w:val="24"/>
        </w:rPr>
        <w:t>Staff in building must observe safety, hygienic, disinfecting and social distancing mandates/practices</w:t>
      </w:r>
    </w:p>
    <w:p w:rsidR="00BC11BD" w:rsidRDefault="008D6FDD">
      <w:pPr>
        <w:numPr>
          <w:ilvl w:val="1"/>
          <w:numId w:val="2"/>
        </w:numPr>
        <w:rPr>
          <w:sz w:val="24"/>
          <w:szCs w:val="24"/>
        </w:rPr>
      </w:pPr>
      <w:r>
        <w:rPr>
          <w:sz w:val="24"/>
          <w:szCs w:val="24"/>
        </w:rPr>
        <w:t xml:space="preserve">PPE must be made available for all staff </w:t>
      </w:r>
    </w:p>
    <w:p w:rsidR="00BC11BD" w:rsidRDefault="008D6FDD">
      <w:pPr>
        <w:numPr>
          <w:ilvl w:val="1"/>
          <w:numId w:val="2"/>
        </w:numPr>
        <w:rPr>
          <w:sz w:val="24"/>
          <w:szCs w:val="24"/>
        </w:rPr>
      </w:pPr>
      <w:r>
        <w:rPr>
          <w:sz w:val="24"/>
          <w:szCs w:val="24"/>
        </w:rPr>
        <w:t>Staff must be trained to adhere to public health protocols</w:t>
      </w:r>
    </w:p>
    <w:p w:rsidR="00BC11BD" w:rsidRDefault="008D6FDD">
      <w:pPr>
        <w:numPr>
          <w:ilvl w:val="0"/>
          <w:numId w:val="2"/>
        </w:numPr>
        <w:rPr>
          <w:sz w:val="24"/>
          <w:szCs w:val="24"/>
        </w:rPr>
      </w:pPr>
      <w:r>
        <w:rPr>
          <w:sz w:val="24"/>
          <w:szCs w:val="24"/>
        </w:rPr>
        <w:t>Distant, digital, online,</w:t>
      </w:r>
      <w:r w:rsidR="004C4E7A">
        <w:rPr>
          <w:sz w:val="24"/>
          <w:szCs w:val="24"/>
        </w:rPr>
        <w:t xml:space="preserve"> and telephonic</w:t>
      </w:r>
      <w:r>
        <w:rPr>
          <w:sz w:val="24"/>
          <w:szCs w:val="24"/>
        </w:rPr>
        <w:t xml:space="preserve"> resources and services continue</w:t>
      </w:r>
    </w:p>
    <w:p w:rsidR="00BC11BD" w:rsidRDefault="008D6FDD">
      <w:pPr>
        <w:numPr>
          <w:ilvl w:val="0"/>
          <w:numId w:val="2"/>
        </w:numPr>
        <w:rPr>
          <w:sz w:val="24"/>
          <w:szCs w:val="24"/>
        </w:rPr>
      </w:pPr>
      <w:r>
        <w:rPr>
          <w:sz w:val="24"/>
          <w:szCs w:val="24"/>
        </w:rPr>
        <w:t>Establish phone answering hours if possible</w:t>
      </w:r>
    </w:p>
    <w:p w:rsidR="00BC11BD" w:rsidRDefault="008D6FDD">
      <w:pPr>
        <w:numPr>
          <w:ilvl w:val="0"/>
          <w:numId w:val="2"/>
        </w:numPr>
        <w:rPr>
          <w:sz w:val="24"/>
          <w:szCs w:val="24"/>
        </w:rPr>
      </w:pPr>
      <w:r>
        <w:rPr>
          <w:sz w:val="24"/>
          <w:szCs w:val="24"/>
        </w:rPr>
        <w:t>Resume regular cler</w:t>
      </w:r>
      <w:r w:rsidR="004C4E7A">
        <w:rPr>
          <w:sz w:val="24"/>
          <w:szCs w:val="24"/>
        </w:rPr>
        <w:t>ical</w:t>
      </w:r>
      <w:r>
        <w:rPr>
          <w:sz w:val="24"/>
          <w:szCs w:val="24"/>
        </w:rPr>
        <w:t xml:space="preserve"> tasks</w:t>
      </w:r>
    </w:p>
    <w:p w:rsidR="00BC11BD" w:rsidRDefault="008D6FDD">
      <w:pPr>
        <w:numPr>
          <w:ilvl w:val="0"/>
          <w:numId w:val="2"/>
        </w:numPr>
        <w:rPr>
          <w:sz w:val="24"/>
          <w:szCs w:val="24"/>
        </w:rPr>
      </w:pPr>
      <w:r>
        <w:rPr>
          <w:sz w:val="24"/>
          <w:szCs w:val="24"/>
        </w:rPr>
        <w:t>Follow up with all fiscal, personnel, and statistical tasks as usual</w:t>
      </w:r>
    </w:p>
    <w:p w:rsidR="00BC11BD" w:rsidRDefault="008D6FDD">
      <w:pPr>
        <w:numPr>
          <w:ilvl w:val="0"/>
          <w:numId w:val="2"/>
        </w:numPr>
        <w:rPr>
          <w:sz w:val="24"/>
          <w:szCs w:val="24"/>
        </w:rPr>
      </w:pPr>
      <w:r>
        <w:rPr>
          <w:sz w:val="24"/>
          <w:szCs w:val="24"/>
        </w:rPr>
        <w:t>Continuing education</w:t>
      </w:r>
    </w:p>
    <w:p w:rsidR="00BC11BD" w:rsidRDefault="008D6FDD">
      <w:pPr>
        <w:numPr>
          <w:ilvl w:val="0"/>
          <w:numId w:val="2"/>
        </w:numPr>
        <w:rPr>
          <w:sz w:val="24"/>
          <w:szCs w:val="24"/>
        </w:rPr>
      </w:pPr>
      <w:r>
        <w:rPr>
          <w:sz w:val="24"/>
          <w:szCs w:val="24"/>
        </w:rPr>
        <w:t xml:space="preserve">Resume </w:t>
      </w:r>
      <w:r w:rsidR="004C4E7A">
        <w:rPr>
          <w:sz w:val="24"/>
          <w:szCs w:val="24"/>
        </w:rPr>
        <w:t>administrative</w:t>
      </w:r>
      <w:r>
        <w:rPr>
          <w:sz w:val="24"/>
          <w:szCs w:val="24"/>
        </w:rPr>
        <w:t xml:space="preserve"> tasks as able</w:t>
      </w:r>
    </w:p>
    <w:p w:rsidR="00BC11BD" w:rsidRDefault="008D6FDD">
      <w:pPr>
        <w:numPr>
          <w:ilvl w:val="0"/>
          <w:numId w:val="2"/>
        </w:numPr>
        <w:rPr>
          <w:sz w:val="24"/>
          <w:szCs w:val="24"/>
        </w:rPr>
      </w:pPr>
      <w:r>
        <w:rPr>
          <w:sz w:val="24"/>
          <w:szCs w:val="24"/>
        </w:rPr>
        <w:lastRenderedPageBreak/>
        <w:t xml:space="preserve">No-contact </w:t>
      </w:r>
      <w:r w:rsidR="004C4E7A">
        <w:rPr>
          <w:sz w:val="24"/>
          <w:szCs w:val="24"/>
        </w:rPr>
        <w:t xml:space="preserve">or by appointment meetings as approved by supervisor </w:t>
      </w:r>
    </w:p>
    <w:p w:rsidR="00BC11BD" w:rsidRDefault="008D6FDD">
      <w:pPr>
        <w:numPr>
          <w:ilvl w:val="0"/>
          <w:numId w:val="2"/>
        </w:numPr>
        <w:rPr>
          <w:sz w:val="24"/>
          <w:szCs w:val="24"/>
        </w:rPr>
      </w:pPr>
      <w:r>
        <w:rPr>
          <w:sz w:val="24"/>
          <w:szCs w:val="24"/>
        </w:rPr>
        <w:t>Staff prepare for Phases 3 and 4</w:t>
      </w:r>
    </w:p>
    <w:p w:rsidR="00BC11BD" w:rsidRDefault="008D6FDD">
      <w:pPr>
        <w:numPr>
          <w:ilvl w:val="1"/>
          <w:numId w:val="2"/>
        </w:numPr>
        <w:rPr>
          <w:sz w:val="24"/>
          <w:szCs w:val="24"/>
        </w:rPr>
      </w:pPr>
      <w:r>
        <w:rPr>
          <w:sz w:val="24"/>
          <w:szCs w:val="24"/>
        </w:rPr>
        <w:t>Practice normal opening/closing procedures before opening</w:t>
      </w:r>
    </w:p>
    <w:p w:rsidR="00BC11BD" w:rsidRDefault="008D6FDD">
      <w:pPr>
        <w:numPr>
          <w:ilvl w:val="1"/>
          <w:numId w:val="2"/>
        </w:numPr>
        <w:rPr>
          <w:sz w:val="24"/>
          <w:szCs w:val="24"/>
        </w:rPr>
      </w:pPr>
      <w:r>
        <w:rPr>
          <w:sz w:val="24"/>
          <w:szCs w:val="24"/>
        </w:rPr>
        <w:t>Signs about safety everywhere</w:t>
      </w:r>
    </w:p>
    <w:p w:rsidR="00BC11BD" w:rsidRDefault="008D6FDD">
      <w:pPr>
        <w:numPr>
          <w:ilvl w:val="0"/>
          <w:numId w:val="2"/>
        </w:numPr>
        <w:rPr>
          <w:sz w:val="24"/>
          <w:szCs w:val="24"/>
        </w:rPr>
      </w:pPr>
      <w:r>
        <w:rPr>
          <w:sz w:val="24"/>
          <w:szCs w:val="24"/>
        </w:rPr>
        <w:t>Test all public facing equipment to ensure it is in working order</w:t>
      </w:r>
    </w:p>
    <w:p w:rsidR="00BC11BD" w:rsidRDefault="008D6FDD">
      <w:pPr>
        <w:numPr>
          <w:ilvl w:val="0"/>
          <w:numId w:val="2"/>
        </w:numPr>
        <w:rPr>
          <w:sz w:val="24"/>
          <w:szCs w:val="24"/>
        </w:rPr>
      </w:pPr>
      <w:r>
        <w:rPr>
          <w:sz w:val="24"/>
          <w:szCs w:val="24"/>
        </w:rPr>
        <w:t xml:space="preserve">Janitorial services </w:t>
      </w:r>
      <w:r w:rsidR="004C4E7A">
        <w:rPr>
          <w:sz w:val="24"/>
          <w:szCs w:val="24"/>
        </w:rPr>
        <w:t xml:space="preserve">continue as needed </w:t>
      </w:r>
    </w:p>
    <w:p w:rsidR="008B7D4F" w:rsidRDefault="008D6FDD" w:rsidP="008B7D4F">
      <w:pPr>
        <w:pStyle w:val="Heading5"/>
        <w:rPr>
          <w:b/>
          <w:sz w:val="24"/>
          <w:szCs w:val="24"/>
        </w:rPr>
      </w:pPr>
      <w:bookmarkStart w:id="5" w:name="_92ffy022uu42" w:colFirst="0" w:colLast="0"/>
      <w:bookmarkEnd w:id="5"/>
      <w:r>
        <w:rPr>
          <w:b/>
          <w:sz w:val="24"/>
          <w:szCs w:val="24"/>
        </w:rPr>
        <w:t xml:space="preserve">Phase 3 - Limited </w:t>
      </w:r>
      <w:r w:rsidR="004C4E7A">
        <w:rPr>
          <w:b/>
          <w:sz w:val="24"/>
          <w:szCs w:val="24"/>
        </w:rPr>
        <w:t>C</w:t>
      </w:r>
      <w:r>
        <w:rPr>
          <w:b/>
          <w:sz w:val="24"/>
          <w:szCs w:val="24"/>
        </w:rPr>
        <w:t>ontact as Health Emergency Continues</w:t>
      </w:r>
    </w:p>
    <w:p w:rsidR="008B7D4F" w:rsidRPr="008B7D4F" w:rsidRDefault="008B7D4F" w:rsidP="008B7D4F">
      <w:r>
        <w:t>*NOTE: This phase w</w:t>
      </w:r>
      <w:r>
        <w:t xml:space="preserve">ill be </w:t>
      </w:r>
      <w:r>
        <w:t>implemented</w:t>
      </w:r>
      <w:r>
        <w:t xml:space="preserve"> on May </w:t>
      </w:r>
      <w:r w:rsidR="00446542">
        <w:t>2</w:t>
      </w:r>
      <w:r w:rsidR="004B3249">
        <w:t>2</w:t>
      </w:r>
      <w:r>
        <w:t xml:space="preserve">, 2020 </w:t>
      </w:r>
    </w:p>
    <w:p w:rsidR="00BC11BD" w:rsidRDefault="008D6FDD">
      <w:r>
        <w:t>(Doors may open under limited circumstances; specifics to be determined as guidance information is provided by City, DHSS,</w:t>
      </w:r>
      <w:r w:rsidR="004C4E7A">
        <w:t xml:space="preserve"> </w:t>
      </w:r>
      <w:r>
        <w:t>and the Office of the Governor)</w:t>
      </w:r>
    </w:p>
    <w:p w:rsidR="00BC11BD" w:rsidRDefault="00BC11BD"/>
    <w:p w:rsidR="00BC11BD" w:rsidRDefault="008D6FDD">
      <w:pPr>
        <w:numPr>
          <w:ilvl w:val="0"/>
          <w:numId w:val="1"/>
        </w:numPr>
        <w:rPr>
          <w:sz w:val="24"/>
          <w:szCs w:val="24"/>
        </w:rPr>
      </w:pPr>
      <w:r>
        <w:rPr>
          <w:sz w:val="24"/>
          <w:szCs w:val="24"/>
        </w:rPr>
        <w:t xml:space="preserve">Maintain all personal health protocols </w:t>
      </w:r>
    </w:p>
    <w:p w:rsidR="00BC11BD" w:rsidRDefault="004C4E7A">
      <w:pPr>
        <w:numPr>
          <w:ilvl w:val="0"/>
          <w:numId w:val="1"/>
        </w:numPr>
        <w:rPr>
          <w:sz w:val="24"/>
          <w:szCs w:val="24"/>
        </w:rPr>
      </w:pPr>
      <w:r>
        <w:rPr>
          <w:sz w:val="24"/>
          <w:szCs w:val="24"/>
        </w:rPr>
        <w:t xml:space="preserve">Meetings by appointment continue </w:t>
      </w:r>
    </w:p>
    <w:p w:rsidR="004C4E7A" w:rsidRDefault="004C4E7A" w:rsidP="004C4E7A">
      <w:pPr>
        <w:numPr>
          <w:ilvl w:val="0"/>
          <w:numId w:val="1"/>
        </w:numPr>
        <w:rPr>
          <w:sz w:val="24"/>
          <w:szCs w:val="24"/>
        </w:rPr>
      </w:pPr>
      <w:r>
        <w:rPr>
          <w:sz w:val="24"/>
          <w:szCs w:val="24"/>
        </w:rPr>
        <w:t>Distant, digital, online, and telephonic resources and services continue</w:t>
      </w:r>
    </w:p>
    <w:p w:rsidR="00BC11BD" w:rsidRDefault="008D6FDD">
      <w:pPr>
        <w:numPr>
          <w:ilvl w:val="0"/>
          <w:numId w:val="1"/>
        </w:numPr>
        <w:rPr>
          <w:sz w:val="24"/>
          <w:szCs w:val="24"/>
        </w:rPr>
      </w:pPr>
      <w:r>
        <w:rPr>
          <w:sz w:val="24"/>
          <w:szCs w:val="24"/>
        </w:rPr>
        <w:t>No loitering</w:t>
      </w:r>
    </w:p>
    <w:p w:rsidR="00BC11BD" w:rsidRDefault="008D6FDD">
      <w:pPr>
        <w:numPr>
          <w:ilvl w:val="0"/>
          <w:numId w:val="1"/>
        </w:numPr>
        <w:rPr>
          <w:sz w:val="24"/>
          <w:szCs w:val="24"/>
        </w:rPr>
      </w:pPr>
      <w:r>
        <w:rPr>
          <w:sz w:val="24"/>
          <w:szCs w:val="24"/>
        </w:rPr>
        <w:t>Signs encourage social distancing</w:t>
      </w:r>
      <w:r w:rsidR="004C4E7A">
        <w:rPr>
          <w:sz w:val="24"/>
          <w:szCs w:val="24"/>
        </w:rPr>
        <w:t xml:space="preserve"> </w:t>
      </w:r>
    </w:p>
    <w:p w:rsidR="00BC11BD" w:rsidRDefault="004C4E7A">
      <w:pPr>
        <w:numPr>
          <w:ilvl w:val="0"/>
          <w:numId w:val="1"/>
        </w:numPr>
        <w:rPr>
          <w:sz w:val="24"/>
          <w:szCs w:val="24"/>
        </w:rPr>
      </w:pPr>
      <w:r>
        <w:rPr>
          <w:sz w:val="24"/>
          <w:szCs w:val="24"/>
        </w:rPr>
        <w:t xml:space="preserve">Customer service via </w:t>
      </w:r>
      <w:r w:rsidR="008D6FDD">
        <w:rPr>
          <w:sz w:val="24"/>
          <w:szCs w:val="24"/>
        </w:rPr>
        <w:t xml:space="preserve">appointment </w:t>
      </w:r>
      <w:r>
        <w:rPr>
          <w:sz w:val="24"/>
          <w:szCs w:val="24"/>
        </w:rPr>
        <w:t>by</w:t>
      </w:r>
      <w:r w:rsidR="008D6FDD">
        <w:rPr>
          <w:sz w:val="24"/>
          <w:szCs w:val="24"/>
        </w:rPr>
        <w:t xml:space="preserve"> phone</w:t>
      </w:r>
      <w:r>
        <w:rPr>
          <w:sz w:val="24"/>
          <w:szCs w:val="24"/>
        </w:rPr>
        <w:t xml:space="preserve"> or </w:t>
      </w:r>
      <w:r w:rsidR="008D6FDD">
        <w:rPr>
          <w:sz w:val="24"/>
          <w:szCs w:val="24"/>
        </w:rPr>
        <w:t>email</w:t>
      </w:r>
    </w:p>
    <w:p w:rsidR="00BC11BD" w:rsidRDefault="00446542">
      <w:pPr>
        <w:numPr>
          <w:ilvl w:val="1"/>
          <w:numId w:val="1"/>
        </w:numPr>
        <w:rPr>
          <w:sz w:val="24"/>
          <w:szCs w:val="24"/>
        </w:rPr>
      </w:pPr>
      <w:r>
        <w:rPr>
          <w:sz w:val="24"/>
          <w:szCs w:val="24"/>
        </w:rPr>
        <w:t>Regular business hours</w:t>
      </w:r>
    </w:p>
    <w:p w:rsidR="00BC11BD" w:rsidRDefault="004C4E7A">
      <w:pPr>
        <w:numPr>
          <w:ilvl w:val="1"/>
          <w:numId w:val="1"/>
        </w:numPr>
        <w:rPr>
          <w:sz w:val="24"/>
          <w:szCs w:val="24"/>
        </w:rPr>
      </w:pPr>
      <w:r>
        <w:rPr>
          <w:sz w:val="24"/>
          <w:szCs w:val="24"/>
        </w:rPr>
        <w:t xml:space="preserve">Customer service </w:t>
      </w:r>
      <w:r w:rsidR="004B3249">
        <w:rPr>
          <w:sz w:val="24"/>
          <w:szCs w:val="24"/>
        </w:rPr>
        <w:t xml:space="preserve">over the counter by </w:t>
      </w:r>
      <w:r>
        <w:rPr>
          <w:sz w:val="24"/>
          <w:szCs w:val="24"/>
        </w:rPr>
        <w:t xml:space="preserve">appointment </w:t>
      </w:r>
      <w:r w:rsidR="004B3249">
        <w:rPr>
          <w:sz w:val="24"/>
          <w:szCs w:val="24"/>
        </w:rPr>
        <w:t xml:space="preserve">or appointments </w:t>
      </w:r>
      <w:r>
        <w:rPr>
          <w:sz w:val="24"/>
          <w:szCs w:val="24"/>
        </w:rPr>
        <w:t xml:space="preserve">to take place in Council Chambers </w:t>
      </w:r>
      <w:r w:rsidR="00446542">
        <w:rPr>
          <w:sz w:val="24"/>
          <w:szCs w:val="24"/>
        </w:rPr>
        <w:t>– contact Clerk’s Office to schedule appointments in Chambers</w:t>
      </w:r>
      <w:r>
        <w:rPr>
          <w:sz w:val="24"/>
          <w:szCs w:val="24"/>
        </w:rPr>
        <w:t xml:space="preserve"> </w:t>
      </w:r>
    </w:p>
    <w:p w:rsidR="00BC11BD" w:rsidRDefault="008D6FDD">
      <w:pPr>
        <w:numPr>
          <w:ilvl w:val="1"/>
          <w:numId w:val="1"/>
        </w:numPr>
        <w:rPr>
          <w:sz w:val="24"/>
          <w:szCs w:val="24"/>
        </w:rPr>
      </w:pPr>
      <w:r>
        <w:rPr>
          <w:sz w:val="24"/>
          <w:szCs w:val="24"/>
        </w:rPr>
        <w:t xml:space="preserve">Time limits - start with </w:t>
      </w:r>
      <w:r w:rsidR="004C4E7A">
        <w:rPr>
          <w:sz w:val="24"/>
          <w:szCs w:val="24"/>
        </w:rPr>
        <w:t>30-minute</w:t>
      </w:r>
      <w:r>
        <w:rPr>
          <w:sz w:val="24"/>
          <w:szCs w:val="24"/>
        </w:rPr>
        <w:t xml:space="preserve"> time slots, amend as needed </w:t>
      </w:r>
    </w:p>
    <w:p w:rsidR="00446542" w:rsidRDefault="00446542" w:rsidP="00446542">
      <w:pPr>
        <w:numPr>
          <w:ilvl w:val="1"/>
          <w:numId w:val="1"/>
        </w:numPr>
        <w:rPr>
          <w:sz w:val="24"/>
          <w:szCs w:val="24"/>
        </w:rPr>
      </w:pPr>
      <w:r>
        <w:rPr>
          <w:sz w:val="24"/>
          <w:szCs w:val="24"/>
        </w:rPr>
        <w:t xml:space="preserve">A mask that covers the nose and mouth is </w:t>
      </w:r>
      <w:r w:rsidR="004B3249">
        <w:rPr>
          <w:sz w:val="24"/>
          <w:szCs w:val="24"/>
        </w:rPr>
        <w:t>strongly encouraged</w:t>
      </w:r>
      <w:r>
        <w:rPr>
          <w:sz w:val="24"/>
          <w:szCs w:val="24"/>
        </w:rPr>
        <w:t xml:space="preserve"> for face-to-face appointments. These masks are required for employees and the City will provide masks</w:t>
      </w:r>
      <w:r w:rsidR="004B3249">
        <w:rPr>
          <w:sz w:val="24"/>
          <w:szCs w:val="24"/>
        </w:rPr>
        <w:t xml:space="preserve"> to employees and the public as necessary (providing masks to the public may be discontinued based on supply)</w:t>
      </w:r>
      <w:r>
        <w:rPr>
          <w:sz w:val="24"/>
          <w:szCs w:val="24"/>
        </w:rPr>
        <w:t xml:space="preserve"> </w:t>
      </w:r>
    </w:p>
    <w:p w:rsidR="00BC11BD" w:rsidRDefault="008D6FDD">
      <w:pPr>
        <w:numPr>
          <w:ilvl w:val="1"/>
          <w:numId w:val="1"/>
        </w:numPr>
        <w:rPr>
          <w:sz w:val="24"/>
          <w:szCs w:val="24"/>
        </w:rPr>
      </w:pPr>
      <w:r>
        <w:rPr>
          <w:sz w:val="24"/>
          <w:szCs w:val="24"/>
        </w:rPr>
        <w:t>Tape off 6</w:t>
      </w:r>
      <w:r w:rsidR="008B7D4F">
        <w:rPr>
          <w:sz w:val="24"/>
          <w:szCs w:val="24"/>
        </w:rPr>
        <w:t>-foot</w:t>
      </w:r>
      <w:r>
        <w:rPr>
          <w:sz w:val="24"/>
          <w:szCs w:val="24"/>
        </w:rPr>
        <w:t xml:space="preserve"> boundaries and walkways</w:t>
      </w:r>
    </w:p>
    <w:p w:rsidR="00BC11BD" w:rsidRDefault="008D6FDD">
      <w:pPr>
        <w:numPr>
          <w:ilvl w:val="1"/>
          <w:numId w:val="1"/>
        </w:numPr>
        <w:rPr>
          <w:sz w:val="24"/>
          <w:szCs w:val="24"/>
        </w:rPr>
      </w:pPr>
      <w:r>
        <w:rPr>
          <w:sz w:val="24"/>
          <w:szCs w:val="24"/>
        </w:rPr>
        <w:t>Staff will remain 6</w:t>
      </w:r>
      <w:r w:rsidR="008B7D4F">
        <w:rPr>
          <w:sz w:val="24"/>
          <w:szCs w:val="24"/>
        </w:rPr>
        <w:t xml:space="preserve"> feet</w:t>
      </w:r>
      <w:r>
        <w:rPr>
          <w:sz w:val="24"/>
          <w:szCs w:val="24"/>
        </w:rPr>
        <w:t xml:space="preserve"> distance and wear PPE</w:t>
      </w:r>
    </w:p>
    <w:p w:rsidR="00BC11BD" w:rsidRDefault="008D6FDD">
      <w:pPr>
        <w:numPr>
          <w:ilvl w:val="1"/>
          <w:numId w:val="1"/>
        </w:numPr>
        <w:rPr>
          <w:sz w:val="24"/>
          <w:szCs w:val="24"/>
        </w:rPr>
      </w:pPr>
      <w:r>
        <w:rPr>
          <w:sz w:val="24"/>
          <w:szCs w:val="24"/>
        </w:rPr>
        <w:t>Limited tech help only</w:t>
      </w:r>
    </w:p>
    <w:p w:rsidR="00BC11BD" w:rsidRDefault="008D6FDD">
      <w:pPr>
        <w:numPr>
          <w:ilvl w:val="1"/>
          <w:numId w:val="1"/>
        </w:numPr>
        <w:rPr>
          <w:sz w:val="24"/>
          <w:szCs w:val="24"/>
        </w:rPr>
      </w:pPr>
      <w:r>
        <w:rPr>
          <w:sz w:val="24"/>
          <w:szCs w:val="24"/>
        </w:rPr>
        <w:t xml:space="preserve">Staff sanitize </w:t>
      </w:r>
      <w:r w:rsidR="004C4E7A">
        <w:rPr>
          <w:sz w:val="24"/>
          <w:szCs w:val="24"/>
        </w:rPr>
        <w:t xml:space="preserve">surfaces </w:t>
      </w:r>
      <w:r>
        <w:rPr>
          <w:sz w:val="24"/>
          <w:szCs w:val="24"/>
        </w:rPr>
        <w:t xml:space="preserve">after </w:t>
      </w:r>
      <w:r w:rsidR="004C4E7A">
        <w:rPr>
          <w:sz w:val="24"/>
          <w:szCs w:val="24"/>
        </w:rPr>
        <w:t>customer</w:t>
      </w:r>
      <w:r>
        <w:rPr>
          <w:sz w:val="24"/>
          <w:szCs w:val="24"/>
        </w:rPr>
        <w:t xml:space="preserve"> leave</w:t>
      </w:r>
      <w:r w:rsidR="004C4E7A">
        <w:rPr>
          <w:sz w:val="24"/>
          <w:szCs w:val="24"/>
        </w:rPr>
        <w:t>s</w:t>
      </w:r>
      <w:r w:rsidR="00446542">
        <w:rPr>
          <w:sz w:val="24"/>
          <w:szCs w:val="24"/>
        </w:rPr>
        <w:t>, including pens and other touch items</w:t>
      </w:r>
    </w:p>
    <w:p w:rsidR="00BC11BD" w:rsidRDefault="008D6FDD">
      <w:pPr>
        <w:numPr>
          <w:ilvl w:val="1"/>
          <w:numId w:val="1"/>
        </w:numPr>
        <w:rPr>
          <w:sz w:val="24"/>
          <w:szCs w:val="24"/>
        </w:rPr>
      </w:pPr>
      <w:r>
        <w:rPr>
          <w:sz w:val="24"/>
          <w:szCs w:val="24"/>
        </w:rPr>
        <w:t>At least 30 minutes between use to allow for disinfecting</w:t>
      </w:r>
    </w:p>
    <w:p w:rsidR="00BC11BD" w:rsidRDefault="008D6FDD">
      <w:pPr>
        <w:numPr>
          <w:ilvl w:val="0"/>
          <w:numId w:val="1"/>
        </w:numPr>
        <w:rPr>
          <w:sz w:val="24"/>
          <w:szCs w:val="24"/>
        </w:rPr>
      </w:pPr>
      <w:r>
        <w:rPr>
          <w:sz w:val="24"/>
          <w:szCs w:val="24"/>
        </w:rPr>
        <w:t>Plexiglas barriers in place</w:t>
      </w:r>
    </w:p>
    <w:p w:rsidR="00BC11BD" w:rsidRDefault="008D6FDD">
      <w:pPr>
        <w:numPr>
          <w:ilvl w:val="0"/>
          <w:numId w:val="1"/>
        </w:numPr>
        <w:rPr>
          <w:sz w:val="24"/>
          <w:szCs w:val="24"/>
        </w:rPr>
      </w:pPr>
      <w:r>
        <w:rPr>
          <w:sz w:val="24"/>
          <w:szCs w:val="24"/>
        </w:rPr>
        <w:t>Furniture moved - Reduced public seating for social distancing (State recommends 10 ft apart for restaurants)</w:t>
      </w:r>
    </w:p>
    <w:p w:rsidR="00BC11BD" w:rsidRDefault="008D6FDD">
      <w:pPr>
        <w:numPr>
          <w:ilvl w:val="0"/>
          <w:numId w:val="1"/>
        </w:numPr>
        <w:rPr>
          <w:sz w:val="24"/>
          <w:szCs w:val="24"/>
        </w:rPr>
      </w:pPr>
      <w:r>
        <w:rPr>
          <w:sz w:val="24"/>
          <w:szCs w:val="24"/>
        </w:rPr>
        <w:t>Surfaces cleared and as many items possible from work and public areas removed to reduce handling and disinfection process and promote social distancing:</w:t>
      </w:r>
    </w:p>
    <w:p w:rsidR="00BC11BD" w:rsidRDefault="004C4E7A">
      <w:pPr>
        <w:numPr>
          <w:ilvl w:val="1"/>
          <w:numId w:val="1"/>
        </w:numPr>
        <w:rPr>
          <w:sz w:val="24"/>
          <w:szCs w:val="24"/>
        </w:rPr>
      </w:pPr>
      <w:r>
        <w:rPr>
          <w:sz w:val="24"/>
          <w:szCs w:val="24"/>
        </w:rPr>
        <w:t>Magazines, Brochures, bookmarks, pamphlets, flyers, pens</w:t>
      </w:r>
      <w:r w:rsidR="008D6FDD">
        <w:rPr>
          <w:sz w:val="24"/>
          <w:szCs w:val="24"/>
        </w:rPr>
        <w:t>, etc.</w:t>
      </w:r>
    </w:p>
    <w:p w:rsidR="00BC11BD" w:rsidRDefault="008D6FDD">
      <w:pPr>
        <w:numPr>
          <w:ilvl w:val="0"/>
          <w:numId w:val="1"/>
        </w:numPr>
        <w:rPr>
          <w:sz w:val="24"/>
          <w:szCs w:val="24"/>
        </w:rPr>
      </w:pPr>
      <w:r>
        <w:rPr>
          <w:sz w:val="24"/>
          <w:szCs w:val="24"/>
        </w:rPr>
        <w:t>Restrooms close</w:t>
      </w:r>
      <w:r w:rsidR="004C4E7A">
        <w:rPr>
          <w:sz w:val="24"/>
          <w:szCs w:val="24"/>
        </w:rPr>
        <w:t xml:space="preserve">d </w:t>
      </w:r>
      <w:r w:rsidR="00446542">
        <w:rPr>
          <w:sz w:val="24"/>
          <w:szCs w:val="24"/>
        </w:rPr>
        <w:t xml:space="preserve">to the public </w:t>
      </w:r>
      <w:r w:rsidR="004C4E7A">
        <w:rPr>
          <w:sz w:val="24"/>
          <w:szCs w:val="24"/>
        </w:rPr>
        <w:t>and</w:t>
      </w:r>
      <w:r>
        <w:rPr>
          <w:sz w:val="24"/>
          <w:szCs w:val="24"/>
        </w:rPr>
        <w:t xml:space="preserve"> no </w:t>
      </w:r>
      <w:r w:rsidR="004C4E7A">
        <w:rPr>
          <w:sz w:val="24"/>
          <w:szCs w:val="24"/>
        </w:rPr>
        <w:t xml:space="preserve">meeting </w:t>
      </w:r>
      <w:r>
        <w:rPr>
          <w:sz w:val="24"/>
          <w:szCs w:val="24"/>
        </w:rPr>
        <w:t xml:space="preserve">room use </w:t>
      </w:r>
      <w:r w:rsidR="004C4E7A">
        <w:rPr>
          <w:sz w:val="24"/>
          <w:szCs w:val="24"/>
        </w:rPr>
        <w:t xml:space="preserve">without </w:t>
      </w:r>
      <w:r>
        <w:rPr>
          <w:sz w:val="24"/>
          <w:szCs w:val="24"/>
        </w:rPr>
        <w:t>reservations</w:t>
      </w:r>
    </w:p>
    <w:p w:rsidR="00BC11BD" w:rsidRDefault="008D6FDD">
      <w:pPr>
        <w:numPr>
          <w:ilvl w:val="0"/>
          <w:numId w:val="1"/>
        </w:numPr>
        <w:rPr>
          <w:sz w:val="24"/>
          <w:szCs w:val="24"/>
        </w:rPr>
      </w:pPr>
      <w:r>
        <w:rPr>
          <w:sz w:val="24"/>
          <w:szCs w:val="24"/>
        </w:rPr>
        <w:lastRenderedPageBreak/>
        <w:t xml:space="preserve">Janitorial services </w:t>
      </w:r>
      <w:r w:rsidR="004C4E7A">
        <w:rPr>
          <w:sz w:val="24"/>
          <w:szCs w:val="24"/>
        </w:rPr>
        <w:t>continue as needed</w:t>
      </w:r>
    </w:p>
    <w:p w:rsidR="00BC11BD" w:rsidRDefault="00BC11BD" w:rsidP="004C4E7A">
      <w:pPr>
        <w:ind w:left="720"/>
        <w:rPr>
          <w:sz w:val="24"/>
          <w:szCs w:val="24"/>
        </w:rPr>
      </w:pPr>
    </w:p>
    <w:p w:rsidR="00BC11BD" w:rsidRDefault="00BC11BD" w:rsidP="00F01C8B">
      <w:pPr>
        <w:rPr>
          <w:sz w:val="24"/>
          <w:szCs w:val="24"/>
        </w:rPr>
      </w:pPr>
      <w:bookmarkStart w:id="6" w:name="_weo755jwh1sj" w:colFirst="0" w:colLast="0"/>
      <w:bookmarkStart w:id="7" w:name="_GoBack"/>
      <w:bookmarkEnd w:id="6"/>
      <w:bookmarkEnd w:id="7"/>
    </w:p>
    <w:p w:rsidR="00BC11BD" w:rsidRDefault="008D6FDD">
      <w:pPr>
        <w:pStyle w:val="Heading5"/>
        <w:rPr>
          <w:b/>
          <w:sz w:val="24"/>
          <w:szCs w:val="24"/>
        </w:rPr>
      </w:pPr>
      <w:bookmarkStart w:id="8" w:name="_r8hefvhf8dow" w:colFirst="0" w:colLast="0"/>
      <w:bookmarkEnd w:id="8"/>
      <w:r>
        <w:rPr>
          <w:b/>
          <w:sz w:val="24"/>
          <w:szCs w:val="24"/>
        </w:rPr>
        <w:t xml:space="preserve">Phase </w:t>
      </w:r>
      <w:r w:rsidR="00F01C8B">
        <w:rPr>
          <w:b/>
          <w:sz w:val="24"/>
          <w:szCs w:val="24"/>
        </w:rPr>
        <w:t>4</w:t>
      </w:r>
      <w:r>
        <w:rPr>
          <w:b/>
          <w:sz w:val="24"/>
          <w:szCs w:val="24"/>
        </w:rPr>
        <w:t xml:space="preserve"> - Building Open to the Public with Full Services</w:t>
      </w:r>
    </w:p>
    <w:p w:rsidR="008B7D4F" w:rsidRDefault="008B7D4F" w:rsidP="008B7D4F">
      <w:r>
        <w:t xml:space="preserve">*NOTE: This phase </w:t>
      </w:r>
      <w:r>
        <w:t xml:space="preserve">has not been </w:t>
      </w:r>
      <w:r>
        <w:t>implemented</w:t>
      </w:r>
    </w:p>
    <w:p w:rsidR="008B7D4F" w:rsidRPr="008B7D4F" w:rsidRDefault="008B7D4F" w:rsidP="008B7D4F"/>
    <w:p w:rsidR="00BC11BD" w:rsidRDefault="008D6FDD">
      <w:pPr>
        <w:numPr>
          <w:ilvl w:val="0"/>
          <w:numId w:val="3"/>
        </w:numPr>
        <w:rPr>
          <w:sz w:val="24"/>
          <w:szCs w:val="24"/>
        </w:rPr>
      </w:pPr>
      <w:r>
        <w:rPr>
          <w:sz w:val="24"/>
          <w:szCs w:val="24"/>
        </w:rPr>
        <w:t>Social distancing restrictions lifted (staff/public may continue practices as needed)</w:t>
      </w:r>
    </w:p>
    <w:p w:rsidR="00BC11BD" w:rsidRDefault="008D6FDD">
      <w:pPr>
        <w:numPr>
          <w:ilvl w:val="0"/>
          <w:numId w:val="3"/>
        </w:numPr>
        <w:rPr>
          <w:sz w:val="24"/>
          <w:szCs w:val="24"/>
        </w:rPr>
      </w:pPr>
      <w:r>
        <w:rPr>
          <w:sz w:val="24"/>
          <w:szCs w:val="24"/>
        </w:rPr>
        <w:t xml:space="preserve">All </w:t>
      </w:r>
      <w:r w:rsidR="004C4E7A">
        <w:rPr>
          <w:sz w:val="24"/>
          <w:szCs w:val="24"/>
        </w:rPr>
        <w:t xml:space="preserve">City Hall </w:t>
      </w:r>
      <w:r>
        <w:rPr>
          <w:sz w:val="24"/>
          <w:szCs w:val="24"/>
        </w:rPr>
        <w:t>staff, operations and services restored</w:t>
      </w:r>
    </w:p>
    <w:p w:rsidR="00BC11BD" w:rsidRDefault="008D6FDD">
      <w:pPr>
        <w:numPr>
          <w:ilvl w:val="0"/>
          <w:numId w:val="3"/>
        </w:numPr>
        <w:rPr>
          <w:sz w:val="24"/>
          <w:szCs w:val="24"/>
        </w:rPr>
      </w:pPr>
      <w:r>
        <w:rPr>
          <w:sz w:val="24"/>
          <w:szCs w:val="24"/>
        </w:rPr>
        <w:t>Meeting room use restored</w:t>
      </w:r>
    </w:p>
    <w:p w:rsidR="004C4E7A" w:rsidRDefault="008D6FDD" w:rsidP="004C4E7A">
      <w:pPr>
        <w:numPr>
          <w:ilvl w:val="0"/>
          <w:numId w:val="3"/>
        </w:numPr>
        <w:rPr>
          <w:sz w:val="24"/>
          <w:szCs w:val="24"/>
        </w:rPr>
      </w:pPr>
      <w:r>
        <w:rPr>
          <w:sz w:val="24"/>
          <w:szCs w:val="24"/>
        </w:rPr>
        <w:t>All furniture restored, barriers removed</w:t>
      </w:r>
    </w:p>
    <w:p w:rsidR="004C4E7A" w:rsidRPr="004C4E7A" w:rsidRDefault="008D6FDD" w:rsidP="004C4E7A">
      <w:pPr>
        <w:numPr>
          <w:ilvl w:val="0"/>
          <w:numId w:val="3"/>
        </w:numPr>
        <w:rPr>
          <w:sz w:val="24"/>
          <w:szCs w:val="24"/>
        </w:rPr>
      </w:pPr>
      <w:r w:rsidRPr="004C4E7A">
        <w:rPr>
          <w:sz w:val="24"/>
          <w:szCs w:val="24"/>
        </w:rPr>
        <w:t xml:space="preserve">Items, such as </w:t>
      </w:r>
      <w:r w:rsidR="004C4E7A" w:rsidRPr="004C4E7A">
        <w:rPr>
          <w:sz w:val="24"/>
          <w:szCs w:val="24"/>
        </w:rPr>
        <w:t>Magazines, Brochures, bookmarks, pamphlets, flyers, pens, etc.</w:t>
      </w:r>
    </w:p>
    <w:p w:rsidR="00BC11BD" w:rsidRDefault="008D6FDD" w:rsidP="004C4E7A">
      <w:pPr>
        <w:ind w:left="720"/>
        <w:rPr>
          <w:sz w:val="24"/>
          <w:szCs w:val="24"/>
        </w:rPr>
      </w:pPr>
      <w:r>
        <w:rPr>
          <w:sz w:val="24"/>
          <w:szCs w:val="24"/>
        </w:rPr>
        <w:t>restored</w:t>
      </w:r>
    </w:p>
    <w:p w:rsidR="00BC11BD" w:rsidRDefault="008D6FDD">
      <w:pPr>
        <w:numPr>
          <w:ilvl w:val="0"/>
          <w:numId w:val="3"/>
        </w:numPr>
        <w:rPr>
          <w:sz w:val="24"/>
          <w:szCs w:val="24"/>
        </w:rPr>
      </w:pPr>
      <w:r>
        <w:rPr>
          <w:sz w:val="24"/>
          <w:szCs w:val="24"/>
        </w:rPr>
        <w:t xml:space="preserve">All </w:t>
      </w:r>
      <w:r w:rsidR="004C4E7A">
        <w:rPr>
          <w:sz w:val="24"/>
          <w:szCs w:val="24"/>
        </w:rPr>
        <w:t xml:space="preserve">City Hall </w:t>
      </w:r>
      <w:r>
        <w:rPr>
          <w:sz w:val="24"/>
          <w:szCs w:val="24"/>
        </w:rPr>
        <w:t>services restored</w:t>
      </w:r>
      <w:r>
        <w:rPr>
          <w:sz w:val="24"/>
          <w:szCs w:val="24"/>
        </w:rPr>
        <w:tab/>
      </w:r>
    </w:p>
    <w:p w:rsidR="00BC11BD" w:rsidRDefault="008D6FDD">
      <w:pPr>
        <w:numPr>
          <w:ilvl w:val="0"/>
          <w:numId w:val="3"/>
        </w:numPr>
        <w:rPr>
          <w:sz w:val="24"/>
          <w:szCs w:val="24"/>
        </w:rPr>
      </w:pPr>
      <w:r>
        <w:rPr>
          <w:sz w:val="24"/>
          <w:szCs w:val="24"/>
        </w:rPr>
        <w:t>All public technology access restored</w:t>
      </w:r>
    </w:p>
    <w:p w:rsidR="00BC11BD" w:rsidRDefault="008D6FDD">
      <w:pPr>
        <w:numPr>
          <w:ilvl w:val="0"/>
          <w:numId w:val="3"/>
        </w:numPr>
        <w:rPr>
          <w:sz w:val="24"/>
          <w:szCs w:val="24"/>
        </w:rPr>
      </w:pPr>
      <w:r>
        <w:rPr>
          <w:sz w:val="24"/>
          <w:szCs w:val="24"/>
        </w:rPr>
        <w:t>Janitorial services restored</w:t>
      </w:r>
    </w:p>
    <w:p w:rsidR="00BC11BD" w:rsidRDefault="00BC11BD">
      <w:pPr>
        <w:rPr>
          <w:sz w:val="24"/>
          <w:szCs w:val="24"/>
        </w:rPr>
      </w:pPr>
    </w:p>
    <w:p w:rsidR="00BC11BD" w:rsidRDefault="008D6FDD">
      <w:pPr>
        <w:pStyle w:val="Heading4"/>
        <w:jc w:val="both"/>
        <w:rPr>
          <w:b/>
        </w:rPr>
      </w:pPr>
      <w:bookmarkStart w:id="9" w:name="_svk0i5ohft33" w:colFirst="0" w:colLast="0"/>
      <w:bookmarkEnd w:id="9"/>
      <w:r>
        <w:rPr>
          <w:b/>
        </w:rPr>
        <w:t>Staff Wellness check</w:t>
      </w:r>
    </w:p>
    <w:p w:rsidR="00BC11BD" w:rsidRDefault="008D6FDD">
      <w:pPr>
        <w:jc w:val="both"/>
        <w:rPr>
          <w:sz w:val="24"/>
          <w:szCs w:val="24"/>
        </w:rPr>
      </w:pPr>
      <w:r>
        <w:rPr>
          <w:sz w:val="24"/>
          <w:szCs w:val="24"/>
        </w:rPr>
        <w:t xml:space="preserve">Do not enter the building and notify your supervisor as soon as possible if you display any symptoms related to COVID-19 or are diagnosed with COVID-19 as outlined in the </w:t>
      </w:r>
      <w:r>
        <w:rPr>
          <w:b/>
          <w:sz w:val="24"/>
          <w:szCs w:val="24"/>
        </w:rPr>
        <w:t>City of Kenai Workplace Response to COVID documents (see intranet)</w:t>
      </w:r>
      <w:r>
        <w:rPr>
          <w:sz w:val="24"/>
          <w:szCs w:val="24"/>
        </w:rPr>
        <w:t xml:space="preserve">.  </w:t>
      </w:r>
    </w:p>
    <w:p w:rsidR="00BC11BD" w:rsidRDefault="00BC11BD">
      <w:pPr>
        <w:jc w:val="both"/>
        <w:rPr>
          <w:sz w:val="24"/>
          <w:szCs w:val="24"/>
        </w:rPr>
      </w:pPr>
    </w:p>
    <w:p w:rsidR="00BC11BD" w:rsidRDefault="008D6FDD">
      <w:pPr>
        <w:rPr>
          <w:sz w:val="24"/>
          <w:szCs w:val="24"/>
        </w:rPr>
      </w:pPr>
      <w:r>
        <w:rPr>
          <w:b/>
          <w:sz w:val="24"/>
          <w:szCs w:val="24"/>
        </w:rPr>
        <w:t>CDC Symptoms</w:t>
      </w:r>
      <w:r>
        <w:rPr>
          <w:sz w:val="24"/>
          <w:szCs w:val="24"/>
        </w:rPr>
        <w:t xml:space="preserve">:  </w:t>
      </w:r>
      <w:hyperlink r:id="rId5">
        <w:r>
          <w:rPr>
            <w:color w:val="1155CC"/>
            <w:sz w:val="24"/>
            <w:szCs w:val="24"/>
            <w:u w:val="single"/>
          </w:rPr>
          <w:t>https://www.cdc.gov/coronavirus/2019-ncov/symptoms-testing/symptoms.html</w:t>
        </w:r>
      </w:hyperlink>
    </w:p>
    <w:p w:rsidR="00BC11BD" w:rsidRDefault="00BC11BD">
      <w:pPr>
        <w:ind w:left="720"/>
        <w:rPr>
          <w:sz w:val="24"/>
          <w:szCs w:val="24"/>
        </w:rPr>
      </w:pPr>
    </w:p>
    <w:sectPr w:rsidR="00BC11B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3087D"/>
    <w:multiLevelType w:val="multilevel"/>
    <w:tmpl w:val="89BC9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126A4B"/>
    <w:multiLevelType w:val="multilevel"/>
    <w:tmpl w:val="1DE06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CE6797"/>
    <w:multiLevelType w:val="multilevel"/>
    <w:tmpl w:val="B7BE9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B20550"/>
    <w:multiLevelType w:val="multilevel"/>
    <w:tmpl w:val="E0B2A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CE105D"/>
    <w:multiLevelType w:val="multilevel"/>
    <w:tmpl w:val="FB966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D81D04"/>
    <w:multiLevelType w:val="multilevel"/>
    <w:tmpl w:val="C980D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4"/>
  </w:num>
  <w:num w:numId="5">
    <w:abstractNumId w:val="5"/>
  </w:num>
  <w:num w:numId="6">
    <w:abstractNumId w:val="1"/>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1BD"/>
    <w:rsid w:val="00147CDC"/>
    <w:rsid w:val="00271BC5"/>
    <w:rsid w:val="002E7770"/>
    <w:rsid w:val="00446542"/>
    <w:rsid w:val="00473DE3"/>
    <w:rsid w:val="004B3249"/>
    <w:rsid w:val="004C4E7A"/>
    <w:rsid w:val="008B7D4F"/>
    <w:rsid w:val="008D6FDD"/>
    <w:rsid w:val="00BC11BD"/>
    <w:rsid w:val="00CB6E92"/>
    <w:rsid w:val="00D81E69"/>
    <w:rsid w:val="00EC76BD"/>
    <w:rsid w:val="00F01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A0F7"/>
  <w15:docId w15:val="{35044304-6EBE-4CA1-9369-75C4BB69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974058">
      <w:bodyDiv w:val="1"/>
      <w:marLeft w:val="0"/>
      <w:marRight w:val="0"/>
      <w:marTop w:val="0"/>
      <w:marBottom w:val="0"/>
      <w:divBdr>
        <w:top w:val="none" w:sz="0" w:space="0" w:color="auto"/>
        <w:left w:val="none" w:sz="0" w:space="0" w:color="auto"/>
        <w:bottom w:val="none" w:sz="0" w:space="0" w:color="auto"/>
        <w:right w:val="none" w:sz="0" w:space="0" w:color="auto"/>
      </w:divBdr>
    </w:div>
    <w:div w:id="1359893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coronavirus/2019-ncov/symptoms-testing/sympto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1032</Words>
  <Characters>5723</Characters>
  <Application>Microsoft Office Word</Application>
  <DocSecurity>0</DocSecurity>
  <Lines>150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Cunningham</dc:creator>
  <cp:lastModifiedBy>Christine Cunningham</cp:lastModifiedBy>
  <cp:revision>7</cp:revision>
  <dcterms:created xsi:type="dcterms:W3CDTF">2020-05-18T18:01:00Z</dcterms:created>
  <dcterms:modified xsi:type="dcterms:W3CDTF">2020-05-21T20:00:00Z</dcterms:modified>
</cp:coreProperties>
</file>