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DB83" w14:textId="77777777" w:rsidR="009A3510" w:rsidRPr="009A3510" w:rsidRDefault="009A3510" w:rsidP="009A3510">
      <w:pPr>
        <w:jc w:val="center"/>
        <w:rPr>
          <w:rFonts w:ascii="Arial Bold" w:hAnsi="Arial Bold" w:cs="Arial Bold"/>
          <w:sz w:val="28"/>
          <w:szCs w:val="28"/>
        </w:rPr>
      </w:pPr>
      <w:r w:rsidRPr="009A3510">
        <w:rPr>
          <w:rFonts w:ascii="Arial Bold" w:hAnsi="Arial Bold" w:cs="Arial Bold"/>
          <w:sz w:val="28"/>
          <w:szCs w:val="28"/>
        </w:rPr>
        <w:t xml:space="preserve">NACo Deferred Compensation State Association Profile </w:t>
      </w:r>
      <w:r>
        <w:rPr>
          <w:rFonts w:ascii="Arial Bold" w:hAnsi="Arial Bold" w:cs="Arial Bold"/>
          <w:sz w:val="28"/>
          <w:szCs w:val="28"/>
        </w:rPr>
        <w:br/>
      </w:r>
      <w:r w:rsidRPr="009A3510">
        <w:rPr>
          <w:rFonts w:ascii="Arial Bold" w:hAnsi="Arial Bold" w:cs="Arial Bold"/>
          <w:sz w:val="28"/>
          <w:szCs w:val="28"/>
        </w:rPr>
        <w:t>and Marketing Strategy Plan</w:t>
      </w:r>
    </w:p>
    <w:p w14:paraId="26A0FFF1" w14:textId="72C2F3A7" w:rsidR="0064250F" w:rsidRDefault="009A3510" w:rsidP="009A3510">
      <w:pPr>
        <w:jc w:val="center"/>
        <w:rPr>
          <w:rFonts w:ascii="Arial Bold" w:hAnsi="Arial Bold" w:cs="Arial Bold"/>
          <w:sz w:val="28"/>
          <w:szCs w:val="28"/>
        </w:rPr>
      </w:pPr>
      <w:r w:rsidRPr="009A3510">
        <w:rPr>
          <w:rFonts w:ascii="Arial Bold" w:hAnsi="Arial Bold" w:cs="Arial Bold"/>
          <w:sz w:val="28"/>
          <w:szCs w:val="28"/>
        </w:rPr>
        <w:t>(Enter Name of Association) 20</w:t>
      </w:r>
      <w:r w:rsidR="00843727">
        <w:rPr>
          <w:rFonts w:ascii="Arial Bold" w:hAnsi="Arial Bold" w:cs="Arial Bold"/>
          <w:sz w:val="28"/>
          <w:szCs w:val="28"/>
        </w:rPr>
        <w:t>2</w:t>
      </w:r>
      <w:r w:rsidR="00B7631F">
        <w:rPr>
          <w:rFonts w:ascii="Arial Bold" w:hAnsi="Arial Bold" w:cs="Arial Bold"/>
          <w:sz w:val="28"/>
          <w:szCs w:val="28"/>
        </w:rPr>
        <w:t>2</w:t>
      </w:r>
    </w:p>
    <w:p w14:paraId="098781BE" w14:textId="77777777" w:rsidR="009A3510" w:rsidRDefault="009A3510" w:rsidP="009A3510">
      <w:pPr>
        <w:jc w:val="center"/>
        <w:rPr>
          <w:rFonts w:ascii="Arial Bold" w:hAnsi="Arial Bold" w:cs="Arial Bold"/>
          <w:sz w:val="28"/>
          <w:szCs w:val="28"/>
        </w:rPr>
      </w:pPr>
    </w:p>
    <w:tbl>
      <w:tblPr>
        <w:tblStyle w:val="TableGrid"/>
        <w:tblW w:w="0" w:type="auto"/>
        <w:tblLook w:val="04A0" w:firstRow="1" w:lastRow="0" w:firstColumn="1" w:lastColumn="0" w:noHBand="0" w:noVBand="1"/>
      </w:tblPr>
      <w:tblGrid>
        <w:gridCol w:w="2880"/>
        <w:gridCol w:w="2880"/>
        <w:gridCol w:w="2880"/>
      </w:tblGrid>
      <w:tr w:rsidR="009A3510" w14:paraId="29CA4CD8" w14:textId="77777777" w:rsidTr="009A3510">
        <w:tc>
          <w:tcPr>
            <w:tcW w:w="8856" w:type="dxa"/>
            <w:gridSpan w:val="3"/>
            <w:tcBorders>
              <w:top w:val="nil"/>
              <w:left w:val="nil"/>
              <w:bottom w:val="single" w:sz="4" w:space="0" w:color="auto"/>
              <w:right w:val="nil"/>
            </w:tcBorders>
          </w:tcPr>
          <w:p w14:paraId="2E890A8D" w14:textId="77777777" w:rsidR="009A3510" w:rsidRPr="009A3510" w:rsidRDefault="009A3510" w:rsidP="009A3510">
            <w:pPr>
              <w:rPr>
                <w:rFonts w:ascii="Arial" w:hAnsi="Arial" w:cs="Arial"/>
              </w:rPr>
            </w:pPr>
            <w:r w:rsidRPr="009A3510">
              <w:rPr>
                <w:rFonts w:ascii="Arial" w:hAnsi="Arial" w:cs="Arial"/>
                <w:b/>
              </w:rPr>
              <w:t>MISSION:</w:t>
            </w:r>
            <w:r w:rsidRPr="009A3510">
              <w:rPr>
                <w:rFonts w:ascii="Arial" w:hAnsi="Arial" w:cs="Arial"/>
              </w:rPr>
              <w:t xml:space="preserve">  Add value to county employers to assist America's county employees be retirement ready.</w:t>
            </w:r>
          </w:p>
          <w:p w14:paraId="5A66835C" w14:textId="77777777" w:rsidR="009A3510" w:rsidRDefault="009A3510" w:rsidP="009A3510">
            <w:pPr>
              <w:rPr>
                <w:rFonts w:ascii="Arial Bold" w:hAnsi="Arial Bold" w:cs="Arial Bold"/>
              </w:rPr>
            </w:pPr>
            <w:r w:rsidRPr="009A3510">
              <w:rPr>
                <w:rFonts w:ascii="Arial" w:hAnsi="Arial" w:cs="Arial"/>
                <w:b/>
              </w:rPr>
              <w:t>VISION:</w:t>
            </w:r>
            <w:r w:rsidRPr="009A3510">
              <w:rPr>
                <w:rFonts w:ascii="Arial" w:hAnsi="Arial" w:cs="Arial"/>
              </w:rPr>
              <w:t xml:space="preserve"> Provide a Section 457 deferred compensation program for county employees that is nationally recognized for the quality of the products and services including the value add of the NACo and state association endorsements and support.</w:t>
            </w:r>
          </w:p>
        </w:tc>
      </w:tr>
      <w:tr w:rsidR="009A3510" w14:paraId="4332251A" w14:textId="77777777" w:rsidTr="009A3510">
        <w:tc>
          <w:tcPr>
            <w:tcW w:w="8856" w:type="dxa"/>
            <w:gridSpan w:val="3"/>
            <w:tcBorders>
              <w:left w:val="nil"/>
              <w:right w:val="nil"/>
            </w:tcBorders>
          </w:tcPr>
          <w:p w14:paraId="50F2CDF0" w14:textId="77777777" w:rsidR="00A24F7D" w:rsidRDefault="00A24F7D" w:rsidP="009A3510">
            <w:pPr>
              <w:spacing w:after="0" w:line="240" w:lineRule="auto"/>
              <w:rPr>
                <w:rFonts w:ascii="Arial" w:hAnsi="Arial" w:cs="Arial"/>
              </w:rPr>
            </w:pPr>
          </w:p>
          <w:p w14:paraId="74FA2C9A" w14:textId="77777777" w:rsidR="001A03B8" w:rsidRDefault="001A03B8" w:rsidP="009A3510">
            <w:pPr>
              <w:spacing w:after="0" w:line="240" w:lineRule="auto"/>
              <w:rPr>
                <w:rFonts w:ascii="Arial" w:hAnsi="Arial" w:cs="Arial"/>
              </w:rPr>
            </w:pPr>
          </w:p>
          <w:p w14:paraId="4B007203" w14:textId="25F64D24" w:rsidR="009A3510" w:rsidRPr="009A3510" w:rsidRDefault="009A3510" w:rsidP="009A3510">
            <w:pPr>
              <w:spacing w:after="0" w:line="240" w:lineRule="auto"/>
              <w:rPr>
                <w:rFonts w:ascii="Arial" w:hAnsi="Arial" w:cs="Arial"/>
              </w:rPr>
            </w:pPr>
            <w:r w:rsidRPr="009A3510">
              <w:rPr>
                <w:rFonts w:ascii="Arial" w:hAnsi="Arial" w:cs="Arial"/>
              </w:rPr>
              <w:t xml:space="preserve">BACKGROUND: </w:t>
            </w:r>
          </w:p>
          <w:p w14:paraId="6B22A9AA" w14:textId="77777777" w:rsidR="009A3510" w:rsidRPr="009A3510" w:rsidRDefault="009A3510" w:rsidP="009A3510">
            <w:pPr>
              <w:spacing w:after="0" w:line="240" w:lineRule="auto"/>
              <w:rPr>
                <w:rFonts w:ascii="Arial" w:hAnsi="Arial" w:cs="Arial"/>
              </w:rPr>
            </w:pPr>
            <w:r w:rsidRPr="009A3510">
              <w:rPr>
                <w:rFonts w:ascii="Arial" w:hAnsi="Arial" w:cs="Arial"/>
              </w:rPr>
              <w:t>Total Number of Counties:</w:t>
            </w:r>
          </w:p>
          <w:p w14:paraId="2BD3D106" w14:textId="77777777" w:rsidR="009A3510" w:rsidRPr="009A3510" w:rsidRDefault="009A3510" w:rsidP="009A3510">
            <w:pPr>
              <w:spacing w:after="0" w:line="240" w:lineRule="auto"/>
              <w:rPr>
                <w:rFonts w:ascii="Arial" w:hAnsi="Arial" w:cs="Arial"/>
              </w:rPr>
            </w:pPr>
            <w:r w:rsidRPr="009A3510">
              <w:rPr>
                <w:rFonts w:ascii="Arial" w:hAnsi="Arial" w:cs="Arial"/>
              </w:rPr>
              <w:t xml:space="preserve">Participating Counties:                                   Other Participating Entities: </w:t>
            </w:r>
          </w:p>
          <w:p w14:paraId="7806AD2A" w14:textId="77777777" w:rsidR="009A3510" w:rsidRPr="009A3510" w:rsidRDefault="009A3510" w:rsidP="009A3510">
            <w:pPr>
              <w:spacing w:after="0" w:line="240" w:lineRule="auto"/>
              <w:rPr>
                <w:rFonts w:ascii="Arial" w:hAnsi="Arial" w:cs="Arial"/>
              </w:rPr>
            </w:pPr>
            <w:r w:rsidRPr="009A3510">
              <w:rPr>
                <w:rFonts w:ascii="Arial" w:hAnsi="Arial" w:cs="Arial"/>
              </w:rPr>
              <w:t xml:space="preserve">Number of Large/Urban Counties:                </w:t>
            </w:r>
            <w:r>
              <w:rPr>
                <w:rFonts w:ascii="Arial" w:hAnsi="Arial" w:cs="Arial"/>
              </w:rPr>
              <w:t xml:space="preserve"> </w:t>
            </w:r>
            <w:r w:rsidRPr="009A3510">
              <w:rPr>
                <w:rFonts w:ascii="Arial" w:hAnsi="Arial" w:cs="Arial"/>
              </w:rPr>
              <w:t xml:space="preserve">Number in NACo Program: </w:t>
            </w:r>
          </w:p>
          <w:p w14:paraId="332E2A3B" w14:textId="77777777" w:rsidR="009A3510" w:rsidRDefault="009A3510" w:rsidP="009A3510">
            <w:pPr>
              <w:spacing w:after="0" w:line="240" w:lineRule="auto"/>
              <w:rPr>
                <w:rFonts w:ascii="Arial Bold" w:hAnsi="Arial Bold" w:cs="Arial Bold"/>
              </w:rPr>
            </w:pPr>
            <w:r w:rsidRPr="009A3510">
              <w:rPr>
                <w:rFonts w:ascii="Arial" w:hAnsi="Arial" w:cs="Arial"/>
              </w:rPr>
              <w:t>Total 457 Assets in State:                              Total Number of Participants:</w:t>
            </w:r>
            <w:r w:rsidRPr="009A3510">
              <w:rPr>
                <w:rFonts w:ascii="Arial Bold" w:hAnsi="Arial Bold" w:cs="Arial Bold"/>
              </w:rPr>
              <w:t xml:space="preserve"> </w:t>
            </w:r>
          </w:p>
          <w:p w14:paraId="0D16EA96" w14:textId="77777777" w:rsidR="009A3510" w:rsidRDefault="009A3510" w:rsidP="009A3510">
            <w:pPr>
              <w:spacing w:after="0" w:line="240" w:lineRule="auto"/>
              <w:rPr>
                <w:rFonts w:ascii="Arial Bold" w:hAnsi="Arial Bold" w:cs="Arial Bold"/>
              </w:rPr>
            </w:pPr>
          </w:p>
        </w:tc>
      </w:tr>
      <w:tr w:rsidR="009A3510" w:rsidRPr="005F772E" w14:paraId="51CC5472" w14:textId="77777777" w:rsidTr="009A3510">
        <w:tc>
          <w:tcPr>
            <w:tcW w:w="8856" w:type="dxa"/>
            <w:gridSpan w:val="3"/>
            <w:shd w:val="clear" w:color="auto" w:fill="8DB3E2" w:themeFill="text2" w:themeFillTint="66"/>
          </w:tcPr>
          <w:p w14:paraId="75C64184" w14:textId="77777777" w:rsidR="009A3510" w:rsidRPr="005F772E" w:rsidRDefault="009A3510" w:rsidP="005E7FC8">
            <w:pPr>
              <w:spacing w:before="120" w:after="120" w:line="240" w:lineRule="auto"/>
              <w:rPr>
                <w:rFonts w:ascii="Arial Bold" w:hAnsi="Arial Bold" w:cs="Arial Bold"/>
                <w:b/>
                <w:color w:val="FFFFFF" w:themeColor="background1"/>
              </w:rPr>
            </w:pPr>
            <w:r w:rsidRPr="005F772E">
              <w:rPr>
                <w:rFonts w:ascii="Arial Bold" w:hAnsi="Arial Bold" w:cs="Arial Bold"/>
                <w:b/>
                <w:color w:val="FFFFFF" w:themeColor="background1"/>
                <w:sz w:val="24"/>
              </w:rPr>
              <w:t>ACQUIRE</w:t>
            </w:r>
            <w:r w:rsidR="005F772E" w:rsidRPr="005F772E">
              <w:rPr>
                <w:rFonts w:ascii="Arial Bold" w:hAnsi="Arial Bold" w:cs="Arial Bold"/>
                <w:b/>
                <w:color w:val="FFFFFF" w:themeColor="background1"/>
                <w:sz w:val="24"/>
              </w:rPr>
              <w:t xml:space="preserve"> / C</w:t>
            </w:r>
            <w:r w:rsidR="005F772E">
              <w:rPr>
                <w:rFonts w:ascii="Arial Bold" w:hAnsi="Arial Bold" w:cs="Arial Bold"/>
                <w:b/>
                <w:color w:val="FFFFFF" w:themeColor="background1"/>
                <w:sz w:val="24"/>
              </w:rPr>
              <w:t>ONSOLIDATE</w:t>
            </w:r>
            <w:r w:rsidR="005F772E" w:rsidRPr="005F772E">
              <w:rPr>
                <w:rFonts w:ascii="Arial Bold" w:hAnsi="Arial Bold" w:cs="Arial Bold"/>
                <w:b/>
                <w:color w:val="FFFFFF" w:themeColor="background1"/>
                <w:sz w:val="24"/>
              </w:rPr>
              <w:t xml:space="preserve"> – </w:t>
            </w:r>
            <w:r w:rsidR="005E7FC8">
              <w:rPr>
                <w:rFonts w:ascii="Arial Bold" w:hAnsi="Arial Bold" w:cs="Arial Bold"/>
                <w:b/>
                <w:color w:val="FFFFFF" w:themeColor="background1"/>
                <w:sz w:val="24"/>
              </w:rPr>
              <w:t xml:space="preserve">Provide </w:t>
            </w:r>
            <w:r w:rsidR="005F772E" w:rsidRPr="005F772E">
              <w:rPr>
                <w:rFonts w:ascii="Arial Bold" w:hAnsi="Arial Bold" w:cs="Arial Bold"/>
                <w:b/>
                <w:color w:val="FFFFFF" w:themeColor="background1"/>
                <w:sz w:val="24"/>
              </w:rPr>
              <w:t xml:space="preserve">up to three targets with one per box.  </w:t>
            </w:r>
          </w:p>
        </w:tc>
      </w:tr>
      <w:tr w:rsidR="009A3510" w14:paraId="57CA6111" w14:textId="77777777" w:rsidTr="009A3510">
        <w:tc>
          <w:tcPr>
            <w:tcW w:w="2952" w:type="dxa"/>
          </w:tcPr>
          <w:p w14:paraId="26D07E0B" w14:textId="77777777" w:rsidR="009A3510" w:rsidRDefault="009A3510" w:rsidP="009A3510">
            <w:pPr>
              <w:spacing w:after="0" w:line="240" w:lineRule="auto"/>
              <w:jc w:val="center"/>
              <w:rPr>
                <w:rFonts w:ascii="Arial Bold" w:hAnsi="Arial Bold" w:cs="Arial Bold"/>
              </w:rPr>
            </w:pPr>
            <w:r w:rsidRPr="009A3510">
              <w:rPr>
                <w:rFonts w:ascii="Arial Bold" w:hAnsi="Arial Bold" w:cs="Arial Bold"/>
              </w:rPr>
              <w:t>Acquisition Target #1</w:t>
            </w:r>
          </w:p>
        </w:tc>
        <w:tc>
          <w:tcPr>
            <w:tcW w:w="2952" w:type="dxa"/>
          </w:tcPr>
          <w:p w14:paraId="278043AA" w14:textId="77777777" w:rsidR="009A3510" w:rsidRDefault="009A3510" w:rsidP="009A3510">
            <w:pPr>
              <w:spacing w:after="0" w:line="240" w:lineRule="auto"/>
              <w:jc w:val="center"/>
              <w:rPr>
                <w:rFonts w:ascii="Arial Bold" w:hAnsi="Arial Bold" w:cs="Arial Bold"/>
              </w:rPr>
            </w:pPr>
            <w:r w:rsidRPr="009A3510">
              <w:rPr>
                <w:rFonts w:ascii="Arial Bold" w:hAnsi="Arial Bold" w:cs="Arial Bold"/>
              </w:rPr>
              <w:t>Acquisition Target #</w:t>
            </w:r>
            <w:r>
              <w:rPr>
                <w:rFonts w:ascii="Arial Bold" w:hAnsi="Arial Bold" w:cs="Arial Bold"/>
              </w:rPr>
              <w:t>2</w:t>
            </w:r>
          </w:p>
        </w:tc>
        <w:tc>
          <w:tcPr>
            <w:tcW w:w="2952" w:type="dxa"/>
          </w:tcPr>
          <w:p w14:paraId="7EB09829" w14:textId="77777777" w:rsidR="009A3510" w:rsidRDefault="009A3510" w:rsidP="009A3510">
            <w:pPr>
              <w:spacing w:after="0" w:line="240" w:lineRule="auto"/>
              <w:jc w:val="center"/>
              <w:rPr>
                <w:rFonts w:ascii="Arial Bold" w:hAnsi="Arial Bold" w:cs="Arial Bold"/>
              </w:rPr>
            </w:pPr>
            <w:r w:rsidRPr="009A3510">
              <w:rPr>
                <w:rFonts w:ascii="Arial Bold" w:hAnsi="Arial Bold" w:cs="Arial Bold"/>
              </w:rPr>
              <w:t>Acquisition Target #</w:t>
            </w:r>
            <w:r>
              <w:rPr>
                <w:rFonts w:ascii="Arial Bold" w:hAnsi="Arial Bold" w:cs="Arial Bold"/>
              </w:rPr>
              <w:t>3</w:t>
            </w:r>
          </w:p>
        </w:tc>
      </w:tr>
      <w:tr w:rsidR="009A3510" w14:paraId="5DC9A1C3" w14:textId="77777777" w:rsidTr="009A3510">
        <w:tc>
          <w:tcPr>
            <w:tcW w:w="2952" w:type="dxa"/>
          </w:tcPr>
          <w:p w14:paraId="09FAB2E7" w14:textId="77777777" w:rsidR="009A3510" w:rsidRDefault="009A3510" w:rsidP="009A3510">
            <w:pPr>
              <w:spacing w:after="0" w:line="240" w:lineRule="auto"/>
              <w:rPr>
                <w:rFonts w:ascii="Arial Bold" w:hAnsi="Arial Bold" w:cs="Arial Bold"/>
              </w:rPr>
            </w:pPr>
          </w:p>
          <w:p w14:paraId="71AE06B5" w14:textId="77777777" w:rsidR="009A3510" w:rsidRDefault="009A3510" w:rsidP="009A3510">
            <w:pPr>
              <w:spacing w:after="0" w:line="240" w:lineRule="auto"/>
              <w:rPr>
                <w:rFonts w:ascii="Arial Bold" w:hAnsi="Arial Bold" w:cs="Arial Bold"/>
              </w:rPr>
            </w:pPr>
          </w:p>
          <w:p w14:paraId="3C442FD6" w14:textId="77777777" w:rsidR="009A3510" w:rsidRDefault="009A3510" w:rsidP="009A3510">
            <w:pPr>
              <w:spacing w:after="0" w:line="240" w:lineRule="auto"/>
              <w:rPr>
                <w:rFonts w:ascii="Arial Bold" w:hAnsi="Arial Bold" w:cs="Arial Bold"/>
              </w:rPr>
            </w:pPr>
          </w:p>
        </w:tc>
        <w:tc>
          <w:tcPr>
            <w:tcW w:w="2952" w:type="dxa"/>
          </w:tcPr>
          <w:p w14:paraId="1EEBF5BE" w14:textId="77777777" w:rsidR="009A3510" w:rsidRDefault="009A3510" w:rsidP="009A3510">
            <w:pPr>
              <w:spacing w:after="0" w:line="240" w:lineRule="auto"/>
              <w:rPr>
                <w:rFonts w:ascii="Arial Bold" w:hAnsi="Arial Bold" w:cs="Arial Bold"/>
              </w:rPr>
            </w:pPr>
          </w:p>
        </w:tc>
        <w:tc>
          <w:tcPr>
            <w:tcW w:w="2952" w:type="dxa"/>
          </w:tcPr>
          <w:p w14:paraId="5D3F3B0F" w14:textId="77777777" w:rsidR="009A3510" w:rsidRDefault="009A3510" w:rsidP="009A3510">
            <w:pPr>
              <w:spacing w:after="0" w:line="240" w:lineRule="auto"/>
              <w:rPr>
                <w:rFonts w:ascii="Arial Bold" w:hAnsi="Arial Bold" w:cs="Arial Bold"/>
              </w:rPr>
            </w:pPr>
          </w:p>
        </w:tc>
      </w:tr>
      <w:tr w:rsidR="009A3510" w14:paraId="3417CC27" w14:textId="77777777" w:rsidTr="009A3510">
        <w:tc>
          <w:tcPr>
            <w:tcW w:w="2952" w:type="dxa"/>
          </w:tcPr>
          <w:p w14:paraId="1B4FA496"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5969D3CD" w14:textId="77777777" w:rsidR="009A3510" w:rsidRDefault="009A3510" w:rsidP="009A3510">
            <w:pPr>
              <w:spacing w:after="0" w:line="240" w:lineRule="auto"/>
              <w:rPr>
                <w:rFonts w:ascii="Arial Bold" w:hAnsi="Arial Bold" w:cs="Arial Bold"/>
              </w:rPr>
            </w:pPr>
          </w:p>
          <w:p w14:paraId="4BEF39FC" w14:textId="77777777" w:rsidR="009A3510" w:rsidRDefault="009A3510" w:rsidP="009A3510">
            <w:pPr>
              <w:spacing w:after="0" w:line="240" w:lineRule="auto"/>
              <w:rPr>
                <w:rFonts w:ascii="Arial Bold" w:hAnsi="Arial Bold" w:cs="Arial Bold"/>
              </w:rPr>
            </w:pPr>
          </w:p>
          <w:p w14:paraId="33906292" w14:textId="77777777" w:rsidR="009A3510" w:rsidRDefault="009A3510" w:rsidP="009A3510">
            <w:pPr>
              <w:spacing w:after="0" w:line="240" w:lineRule="auto"/>
              <w:rPr>
                <w:rFonts w:ascii="Arial Bold" w:hAnsi="Arial Bold" w:cs="Arial Bold"/>
              </w:rPr>
            </w:pPr>
          </w:p>
        </w:tc>
        <w:tc>
          <w:tcPr>
            <w:tcW w:w="2952" w:type="dxa"/>
          </w:tcPr>
          <w:p w14:paraId="452255B4"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513EABFD" w14:textId="77777777" w:rsidR="009A3510" w:rsidRDefault="009A3510" w:rsidP="009A3510">
            <w:pPr>
              <w:spacing w:after="0" w:line="240" w:lineRule="auto"/>
              <w:rPr>
                <w:rFonts w:ascii="Arial Bold" w:hAnsi="Arial Bold" w:cs="Arial Bold"/>
              </w:rPr>
            </w:pPr>
          </w:p>
          <w:p w14:paraId="6C58DB54" w14:textId="77777777" w:rsidR="009A3510" w:rsidRDefault="009A3510" w:rsidP="009A3510">
            <w:pPr>
              <w:spacing w:after="0" w:line="240" w:lineRule="auto"/>
              <w:rPr>
                <w:rFonts w:ascii="Arial Bold" w:hAnsi="Arial Bold" w:cs="Arial Bold"/>
              </w:rPr>
            </w:pPr>
          </w:p>
          <w:p w14:paraId="27E31E3A" w14:textId="77777777" w:rsidR="009A3510" w:rsidRDefault="009A3510" w:rsidP="009A3510">
            <w:pPr>
              <w:spacing w:after="0" w:line="240" w:lineRule="auto"/>
              <w:rPr>
                <w:rFonts w:ascii="Arial Bold" w:hAnsi="Arial Bold" w:cs="Arial Bold"/>
              </w:rPr>
            </w:pPr>
          </w:p>
        </w:tc>
        <w:tc>
          <w:tcPr>
            <w:tcW w:w="2952" w:type="dxa"/>
          </w:tcPr>
          <w:p w14:paraId="4F0B6286"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02CF8527" w14:textId="77777777" w:rsidR="009A3510" w:rsidRDefault="009A3510" w:rsidP="009A3510">
            <w:pPr>
              <w:spacing w:after="0" w:line="240" w:lineRule="auto"/>
              <w:rPr>
                <w:rFonts w:ascii="Arial Bold" w:hAnsi="Arial Bold" w:cs="Arial Bold"/>
              </w:rPr>
            </w:pPr>
          </w:p>
          <w:p w14:paraId="6E33CDCE" w14:textId="77777777" w:rsidR="009A3510" w:rsidRDefault="009A3510" w:rsidP="009A3510">
            <w:pPr>
              <w:spacing w:after="0" w:line="240" w:lineRule="auto"/>
              <w:rPr>
                <w:rFonts w:ascii="Arial Bold" w:hAnsi="Arial Bold" w:cs="Arial Bold"/>
              </w:rPr>
            </w:pPr>
          </w:p>
          <w:p w14:paraId="546B5139" w14:textId="77777777" w:rsidR="009A3510" w:rsidRDefault="009A3510" w:rsidP="009A3510">
            <w:pPr>
              <w:spacing w:after="0" w:line="240" w:lineRule="auto"/>
              <w:rPr>
                <w:rFonts w:ascii="Arial Bold" w:hAnsi="Arial Bold" w:cs="Arial Bold"/>
              </w:rPr>
            </w:pPr>
          </w:p>
        </w:tc>
      </w:tr>
      <w:tr w:rsidR="009A3510" w14:paraId="6648CA60" w14:textId="77777777" w:rsidTr="009A3510">
        <w:tc>
          <w:tcPr>
            <w:tcW w:w="2952" w:type="dxa"/>
          </w:tcPr>
          <w:p w14:paraId="0FFFC2D9"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61E2A7AB" w14:textId="77777777" w:rsidR="009A3510" w:rsidRDefault="009A3510" w:rsidP="009A3510">
            <w:pPr>
              <w:spacing w:after="0" w:line="240" w:lineRule="auto"/>
              <w:rPr>
                <w:rFonts w:ascii="Arial Bold" w:hAnsi="Arial Bold" w:cs="Arial Bold"/>
              </w:rPr>
            </w:pPr>
          </w:p>
          <w:p w14:paraId="4F4724BC" w14:textId="77777777" w:rsidR="009A3510" w:rsidRDefault="009A3510" w:rsidP="009A3510">
            <w:pPr>
              <w:spacing w:after="0" w:line="240" w:lineRule="auto"/>
              <w:rPr>
                <w:rFonts w:ascii="Arial Bold" w:hAnsi="Arial Bold" w:cs="Arial Bold"/>
              </w:rPr>
            </w:pPr>
          </w:p>
          <w:p w14:paraId="7759236D" w14:textId="77777777" w:rsidR="009A3510" w:rsidRPr="009A3510" w:rsidRDefault="009A3510" w:rsidP="009A3510">
            <w:pPr>
              <w:spacing w:after="0" w:line="240" w:lineRule="auto"/>
              <w:rPr>
                <w:rFonts w:ascii="Arial Bold" w:hAnsi="Arial Bold" w:cs="Arial Bold"/>
              </w:rPr>
            </w:pPr>
          </w:p>
        </w:tc>
        <w:tc>
          <w:tcPr>
            <w:tcW w:w="2952" w:type="dxa"/>
          </w:tcPr>
          <w:p w14:paraId="31B0F25A"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6C4E33F2" w14:textId="77777777" w:rsidR="009A3510" w:rsidRDefault="009A3510" w:rsidP="009A3510">
            <w:pPr>
              <w:spacing w:after="0" w:line="240" w:lineRule="auto"/>
              <w:rPr>
                <w:rFonts w:ascii="Arial Bold" w:hAnsi="Arial Bold" w:cs="Arial Bold"/>
              </w:rPr>
            </w:pPr>
          </w:p>
          <w:p w14:paraId="0F2BAF2C" w14:textId="77777777" w:rsidR="009A3510" w:rsidRDefault="009A3510" w:rsidP="009A3510">
            <w:pPr>
              <w:spacing w:after="0" w:line="240" w:lineRule="auto"/>
              <w:rPr>
                <w:rFonts w:ascii="Arial Bold" w:hAnsi="Arial Bold" w:cs="Arial Bold"/>
              </w:rPr>
            </w:pPr>
          </w:p>
          <w:p w14:paraId="19EBDFF6" w14:textId="77777777" w:rsidR="009A3510" w:rsidRPr="009A3510" w:rsidRDefault="009A3510" w:rsidP="009A3510">
            <w:pPr>
              <w:spacing w:after="0" w:line="240" w:lineRule="auto"/>
              <w:rPr>
                <w:rFonts w:ascii="Arial Bold" w:hAnsi="Arial Bold" w:cs="Arial Bold"/>
              </w:rPr>
            </w:pPr>
          </w:p>
        </w:tc>
        <w:tc>
          <w:tcPr>
            <w:tcW w:w="2952" w:type="dxa"/>
          </w:tcPr>
          <w:p w14:paraId="08FBA3F5"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38CD9B56" w14:textId="77777777" w:rsidR="009A3510" w:rsidRDefault="009A3510" w:rsidP="009A3510">
            <w:pPr>
              <w:spacing w:after="0" w:line="240" w:lineRule="auto"/>
              <w:rPr>
                <w:rFonts w:ascii="Arial Bold" w:hAnsi="Arial Bold" w:cs="Arial Bold"/>
              </w:rPr>
            </w:pPr>
          </w:p>
          <w:p w14:paraId="42CD07F6" w14:textId="77777777" w:rsidR="009A3510" w:rsidRDefault="009A3510" w:rsidP="009A3510">
            <w:pPr>
              <w:spacing w:after="0" w:line="240" w:lineRule="auto"/>
              <w:rPr>
                <w:rFonts w:ascii="Arial Bold" w:hAnsi="Arial Bold" w:cs="Arial Bold"/>
              </w:rPr>
            </w:pPr>
          </w:p>
          <w:p w14:paraId="4EB73A6A" w14:textId="77777777" w:rsidR="009A3510" w:rsidRPr="009A3510" w:rsidRDefault="009A3510" w:rsidP="009A3510">
            <w:pPr>
              <w:spacing w:after="0" w:line="240" w:lineRule="auto"/>
              <w:rPr>
                <w:rFonts w:ascii="Arial Bold" w:hAnsi="Arial Bold" w:cs="Arial Bold"/>
              </w:rPr>
            </w:pPr>
          </w:p>
        </w:tc>
      </w:tr>
      <w:tr w:rsidR="009A3510" w:rsidRPr="009A3510" w14:paraId="4229598C" w14:textId="77777777" w:rsidTr="009A3510">
        <w:tc>
          <w:tcPr>
            <w:tcW w:w="8856" w:type="dxa"/>
            <w:gridSpan w:val="3"/>
            <w:shd w:val="clear" w:color="auto" w:fill="8DB3E2" w:themeFill="text2" w:themeFillTint="66"/>
          </w:tcPr>
          <w:p w14:paraId="1188A4DC" w14:textId="77777777" w:rsidR="009A3510" w:rsidRPr="009A3510" w:rsidRDefault="009A3510" w:rsidP="005E7FC8">
            <w:pPr>
              <w:spacing w:before="120" w:after="120" w:line="240" w:lineRule="auto"/>
              <w:rPr>
                <w:rFonts w:ascii="Arial Bold" w:hAnsi="Arial Bold" w:cs="Arial Bold"/>
                <w:color w:val="FFFFFF" w:themeColor="background1"/>
              </w:rPr>
            </w:pPr>
            <w:r>
              <w:rPr>
                <w:rFonts w:ascii="Arial Bold" w:hAnsi="Arial Bold" w:cs="Arial Bold"/>
                <w:color w:val="FFFFFF" w:themeColor="background1"/>
                <w:sz w:val="24"/>
              </w:rPr>
              <w:t>RETAIN</w:t>
            </w:r>
            <w:r w:rsidR="005F772E">
              <w:rPr>
                <w:rFonts w:ascii="Arial Bold" w:hAnsi="Arial Bold" w:cs="Arial Bold"/>
                <w:color w:val="FFFFFF" w:themeColor="background1"/>
                <w:sz w:val="24"/>
              </w:rPr>
              <w:t xml:space="preserve"> – </w:t>
            </w:r>
            <w:r w:rsidR="005E7FC8">
              <w:rPr>
                <w:rFonts w:ascii="Arial Bold" w:hAnsi="Arial Bold" w:cs="Arial Bold"/>
                <w:color w:val="FFFFFF" w:themeColor="background1"/>
                <w:sz w:val="24"/>
              </w:rPr>
              <w:t xml:space="preserve">Provide </w:t>
            </w:r>
            <w:r w:rsidR="005F772E">
              <w:rPr>
                <w:rFonts w:ascii="Arial Bold" w:hAnsi="Arial Bold" w:cs="Arial Bold"/>
                <w:color w:val="FFFFFF" w:themeColor="background1"/>
                <w:sz w:val="24"/>
              </w:rPr>
              <w:t xml:space="preserve">up to three targets with one per box.  </w:t>
            </w:r>
          </w:p>
        </w:tc>
      </w:tr>
      <w:tr w:rsidR="009A3510" w14:paraId="7588B6BF" w14:textId="77777777" w:rsidTr="009A3510">
        <w:tc>
          <w:tcPr>
            <w:tcW w:w="2952" w:type="dxa"/>
          </w:tcPr>
          <w:p w14:paraId="475D3097" w14:textId="77777777" w:rsidR="009A3510" w:rsidRDefault="009A3510" w:rsidP="009A3510">
            <w:pPr>
              <w:spacing w:after="0" w:line="240" w:lineRule="auto"/>
              <w:jc w:val="center"/>
              <w:rPr>
                <w:rFonts w:ascii="Arial Bold" w:hAnsi="Arial Bold" w:cs="Arial Bold"/>
                <w:color w:val="FFFFFF" w:themeColor="background1"/>
                <w:sz w:val="24"/>
              </w:rPr>
            </w:pPr>
            <w:r>
              <w:rPr>
                <w:rFonts w:ascii="Arial Bold" w:hAnsi="Arial Bold" w:cs="Arial Bold"/>
              </w:rPr>
              <w:t>Retention</w:t>
            </w:r>
            <w:r w:rsidRPr="009A3510">
              <w:rPr>
                <w:rFonts w:ascii="Arial Bold" w:hAnsi="Arial Bold" w:cs="Arial Bold"/>
              </w:rPr>
              <w:t xml:space="preserve"> Target #1</w:t>
            </w:r>
          </w:p>
        </w:tc>
        <w:tc>
          <w:tcPr>
            <w:tcW w:w="2952" w:type="dxa"/>
          </w:tcPr>
          <w:p w14:paraId="5D1DFDCD" w14:textId="77777777" w:rsidR="009A3510" w:rsidRPr="009A3510" w:rsidRDefault="009A3510" w:rsidP="009A3510">
            <w:pPr>
              <w:spacing w:after="0" w:line="240" w:lineRule="auto"/>
              <w:jc w:val="center"/>
              <w:rPr>
                <w:rFonts w:ascii="Arial Bold" w:hAnsi="Arial Bold" w:cs="Arial Bold"/>
              </w:rPr>
            </w:pPr>
            <w:r>
              <w:rPr>
                <w:rFonts w:ascii="Arial Bold" w:hAnsi="Arial Bold" w:cs="Arial Bold"/>
              </w:rPr>
              <w:t>Retention</w:t>
            </w:r>
            <w:r w:rsidRPr="009A3510">
              <w:rPr>
                <w:rFonts w:ascii="Arial Bold" w:hAnsi="Arial Bold" w:cs="Arial Bold"/>
              </w:rPr>
              <w:t xml:space="preserve"> Target #</w:t>
            </w:r>
            <w:r>
              <w:rPr>
                <w:rFonts w:ascii="Arial Bold" w:hAnsi="Arial Bold" w:cs="Arial Bold"/>
              </w:rPr>
              <w:t>2</w:t>
            </w:r>
          </w:p>
        </w:tc>
        <w:tc>
          <w:tcPr>
            <w:tcW w:w="2952" w:type="dxa"/>
          </w:tcPr>
          <w:p w14:paraId="629E7F5B" w14:textId="77777777" w:rsidR="009A3510" w:rsidRPr="009A3510" w:rsidRDefault="009A3510" w:rsidP="009A3510">
            <w:pPr>
              <w:spacing w:after="0" w:line="240" w:lineRule="auto"/>
              <w:jc w:val="center"/>
              <w:rPr>
                <w:rFonts w:ascii="Arial Bold" w:hAnsi="Arial Bold" w:cs="Arial Bold"/>
              </w:rPr>
            </w:pPr>
            <w:r>
              <w:rPr>
                <w:rFonts w:ascii="Arial Bold" w:hAnsi="Arial Bold" w:cs="Arial Bold"/>
              </w:rPr>
              <w:t>Retention</w:t>
            </w:r>
            <w:r w:rsidRPr="009A3510">
              <w:rPr>
                <w:rFonts w:ascii="Arial Bold" w:hAnsi="Arial Bold" w:cs="Arial Bold"/>
              </w:rPr>
              <w:t xml:space="preserve"> Target #</w:t>
            </w:r>
            <w:r>
              <w:rPr>
                <w:rFonts w:ascii="Arial Bold" w:hAnsi="Arial Bold" w:cs="Arial Bold"/>
              </w:rPr>
              <w:t>3</w:t>
            </w:r>
          </w:p>
        </w:tc>
      </w:tr>
      <w:tr w:rsidR="009A3510" w14:paraId="2CED4C30" w14:textId="77777777" w:rsidTr="009A3510">
        <w:tc>
          <w:tcPr>
            <w:tcW w:w="2952" w:type="dxa"/>
          </w:tcPr>
          <w:p w14:paraId="18D7C4C9" w14:textId="77777777" w:rsidR="009A3510" w:rsidRDefault="009A3510" w:rsidP="009A3510">
            <w:pPr>
              <w:spacing w:after="0" w:line="240" w:lineRule="auto"/>
              <w:rPr>
                <w:rFonts w:ascii="Arial Bold" w:hAnsi="Arial Bold" w:cs="Arial Bold"/>
              </w:rPr>
            </w:pPr>
          </w:p>
          <w:p w14:paraId="28A50F30" w14:textId="77777777" w:rsidR="009A3510" w:rsidRDefault="009A3510" w:rsidP="009A3510">
            <w:pPr>
              <w:spacing w:after="0" w:line="240" w:lineRule="auto"/>
              <w:rPr>
                <w:rFonts w:ascii="Arial Bold" w:hAnsi="Arial Bold" w:cs="Arial Bold"/>
              </w:rPr>
            </w:pPr>
          </w:p>
          <w:p w14:paraId="5F4478CE" w14:textId="77777777" w:rsidR="009A3510" w:rsidRDefault="009A3510" w:rsidP="009A3510">
            <w:pPr>
              <w:spacing w:after="0" w:line="240" w:lineRule="auto"/>
              <w:rPr>
                <w:rFonts w:ascii="Arial Bold" w:hAnsi="Arial Bold" w:cs="Arial Bold"/>
              </w:rPr>
            </w:pPr>
          </w:p>
        </w:tc>
        <w:tc>
          <w:tcPr>
            <w:tcW w:w="2952" w:type="dxa"/>
          </w:tcPr>
          <w:p w14:paraId="60DB64E7" w14:textId="77777777" w:rsidR="009A3510" w:rsidRDefault="009A3510" w:rsidP="009A3510">
            <w:pPr>
              <w:spacing w:after="0" w:line="240" w:lineRule="auto"/>
              <w:jc w:val="center"/>
              <w:rPr>
                <w:rFonts w:ascii="Arial Bold" w:hAnsi="Arial Bold" w:cs="Arial Bold"/>
              </w:rPr>
            </w:pPr>
          </w:p>
        </w:tc>
        <w:tc>
          <w:tcPr>
            <w:tcW w:w="2952" w:type="dxa"/>
          </w:tcPr>
          <w:p w14:paraId="5BBAEB9A" w14:textId="77777777" w:rsidR="009A3510" w:rsidRDefault="009A3510" w:rsidP="009A3510">
            <w:pPr>
              <w:spacing w:after="0" w:line="240" w:lineRule="auto"/>
              <w:jc w:val="center"/>
              <w:rPr>
                <w:rFonts w:ascii="Arial Bold" w:hAnsi="Arial Bold" w:cs="Arial Bold"/>
              </w:rPr>
            </w:pPr>
          </w:p>
        </w:tc>
      </w:tr>
      <w:tr w:rsidR="009A3510" w14:paraId="4F53E7F1" w14:textId="77777777" w:rsidTr="009A3510">
        <w:tc>
          <w:tcPr>
            <w:tcW w:w="2952" w:type="dxa"/>
          </w:tcPr>
          <w:p w14:paraId="26908DBA"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1299EC91" w14:textId="77777777" w:rsidR="009A3510" w:rsidRDefault="009A3510" w:rsidP="009A3510">
            <w:pPr>
              <w:spacing w:after="0" w:line="240" w:lineRule="auto"/>
              <w:rPr>
                <w:rFonts w:ascii="Arial Bold" w:hAnsi="Arial Bold" w:cs="Arial Bold"/>
              </w:rPr>
            </w:pPr>
          </w:p>
          <w:p w14:paraId="361541E8" w14:textId="77777777" w:rsidR="009A3510" w:rsidRDefault="009A3510" w:rsidP="009A3510">
            <w:pPr>
              <w:spacing w:after="0" w:line="240" w:lineRule="auto"/>
              <w:rPr>
                <w:rFonts w:ascii="Arial Bold" w:hAnsi="Arial Bold" w:cs="Arial Bold"/>
              </w:rPr>
            </w:pPr>
          </w:p>
          <w:p w14:paraId="688E22D7" w14:textId="77777777" w:rsidR="009A3510" w:rsidRDefault="009A3510" w:rsidP="009A3510">
            <w:pPr>
              <w:spacing w:after="0" w:line="240" w:lineRule="auto"/>
              <w:rPr>
                <w:rFonts w:ascii="Arial Bold" w:hAnsi="Arial Bold" w:cs="Arial Bold"/>
              </w:rPr>
            </w:pPr>
          </w:p>
        </w:tc>
        <w:tc>
          <w:tcPr>
            <w:tcW w:w="2952" w:type="dxa"/>
          </w:tcPr>
          <w:p w14:paraId="2FDB8FD6"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1529D6A4" w14:textId="77777777" w:rsidR="009A3510" w:rsidRDefault="009A3510" w:rsidP="009A3510">
            <w:pPr>
              <w:spacing w:after="0" w:line="240" w:lineRule="auto"/>
              <w:rPr>
                <w:rFonts w:ascii="Arial Bold" w:hAnsi="Arial Bold" w:cs="Arial Bold"/>
              </w:rPr>
            </w:pPr>
          </w:p>
          <w:p w14:paraId="011C1983" w14:textId="77777777" w:rsidR="009A3510" w:rsidRDefault="009A3510" w:rsidP="009A3510">
            <w:pPr>
              <w:spacing w:after="0" w:line="240" w:lineRule="auto"/>
              <w:rPr>
                <w:rFonts w:ascii="Arial Bold" w:hAnsi="Arial Bold" w:cs="Arial Bold"/>
              </w:rPr>
            </w:pPr>
          </w:p>
          <w:p w14:paraId="2E0B7874" w14:textId="77777777" w:rsidR="009A3510" w:rsidRDefault="009A3510" w:rsidP="009A3510">
            <w:pPr>
              <w:spacing w:after="0" w:line="240" w:lineRule="auto"/>
              <w:jc w:val="center"/>
              <w:rPr>
                <w:rFonts w:ascii="Arial Bold" w:hAnsi="Arial Bold" w:cs="Arial Bold"/>
              </w:rPr>
            </w:pPr>
          </w:p>
        </w:tc>
        <w:tc>
          <w:tcPr>
            <w:tcW w:w="2952" w:type="dxa"/>
          </w:tcPr>
          <w:p w14:paraId="0918C706" w14:textId="77777777" w:rsidR="009A3510" w:rsidRDefault="009A3510" w:rsidP="009A3510">
            <w:pPr>
              <w:spacing w:after="0" w:line="240" w:lineRule="auto"/>
              <w:rPr>
                <w:rFonts w:ascii="Arial Bold" w:hAnsi="Arial Bold" w:cs="Arial Bold"/>
              </w:rPr>
            </w:pPr>
            <w:r w:rsidRPr="009A3510">
              <w:rPr>
                <w:rFonts w:ascii="Arial Bold" w:hAnsi="Arial Bold" w:cs="Arial Bold"/>
              </w:rPr>
              <w:t>Priority Action Items:</w:t>
            </w:r>
          </w:p>
          <w:p w14:paraId="1697D7BC" w14:textId="77777777" w:rsidR="009A3510" w:rsidRDefault="009A3510" w:rsidP="009A3510">
            <w:pPr>
              <w:spacing w:after="0" w:line="240" w:lineRule="auto"/>
              <w:rPr>
                <w:rFonts w:ascii="Arial Bold" w:hAnsi="Arial Bold" w:cs="Arial Bold"/>
              </w:rPr>
            </w:pPr>
          </w:p>
          <w:p w14:paraId="5A3BF903" w14:textId="77777777" w:rsidR="009A3510" w:rsidRDefault="009A3510" w:rsidP="009A3510">
            <w:pPr>
              <w:spacing w:after="0" w:line="240" w:lineRule="auto"/>
              <w:rPr>
                <w:rFonts w:ascii="Arial Bold" w:hAnsi="Arial Bold" w:cs="Arial Bold"/>
              </w:rPr>
            </w:pPr>
          </w:p>
          <w:p w14:paraId="49CCC2A4" w14:textId="77777777" w:rsidR="009A3510" w:rsidRDefault="009A3510" w:rsidP="009A3510">
            <w:pPr>
              <w:spacing w:after="0" w:line="240" w:lineRule="auto"/>
              <w:jc w:val="center"/>
              <w:rPr>
                <w:rFonts w:ascii="Arial Bold" w:hAnsi="Arial Bold" w:cs="Arial Bold"/>
              </w:rPr>
            </w:pPr>
          </w:p>
        </w:tc>
      </w:tr>
      <w:tr w:rsidR="009A3510" w14:paraId="360A42B0" w14:textId="77777777" w:rsidTr="009A3510">
        <w:tc>
          <w:tcPr>
            <w:tcW w:w="2952" w:type="dxa"/>
          </w:tcPr>
          <w:p w14:paraId="60F5E4A3"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5451241F" w14:textId="77777777" w:rsidR="009A3510" w:rsidRDefault="009A3510" w:rsidP="009A3510">
            <w:pPr>
              <w:spacing w:after="0" w:line="240" w:lineRule="auto"/>
              <w:rPr>
                <w:rFonts w:ascii="Arial Bold" w:hAnsi="Arial Bold" w:cs="Arial Bold"/>
              </w:rPr>
            </w:pPr>
          </w:p>
          <w:p w14:paraId="47E38A1C" w14:textId="77777777" w:rsidR="009A3510" w:rsidRDefault="009A3510" w:rsidP="009A3510">
            <w:pPr>
              <w:spacing w:after="0" w:line="240" w:lineRule="auto"/>
              <w:rPr>
                <w:rFonts w:ascii="Arial Bold" w:hAnsi="Arial Bold" w:cs="Arial Bold"/>
              </w:rPr>
            </w:pPr>
          </w:p>
          <w:p w14:paraId="7F362DA2" w14:textId="77777777" w:rsidR="009A3510" w:rsidRPr="009A3510" w:rsidRDefault="009A3510" w:rsidP="009A3510">
            <w:pPr>
              <w:spacing w:after="0" w:line="240" w:lineRule="auto"/>
              <w:rPr>
                <w:rFonts w:ascii="Arial Bold" w:hAnsi="Arial Bold" w:cs="Arial Bold"/>
              </w:rPr>
            </w:pPr>
          </w:p>
        </w:tc>
        <w:tc>
          <w:tcPr>
            <w:tcW w:w="2952" w:type="dxa"/>
          </w:tcPr>
          <w:p w14:paraId="5C819B68"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7333D2D9" w14:textId="77777777" w:rsidR="009A3510" w:rsidRDefault="009A3510" w:rsidP="009A3510">
            <w:pPr>
              <w:spacing w:after="0" w:line="240" w:lineRule="auto"/>
              <w:rPr>
                <w:rFonts w:ascii="Arial Bold" w:hAnsi="Arial Bold" w:cs="Arial Bold"/>
              </w:rPr>
            </w:pPr>
          </w:p>
          <w:p w14:paraId="262CC884" w14:textId="77777777" w:rsidR="009A3510" w:rsidRDefault="009A3510" w:rsidP="009A3510">
            <w:pPr>
              <w:spacing w:after="0" w:line="240" w:lineRule="auto"/>
              <w:rPr>
                <w:rFonts w:ascii="Arial Bold" w:hAnsi="Arial Bold" w:cs="Arial Bold"/>
              </w:rPr>
            </w:pPr>
          </w:p>
          <w:p w14:paraId="1F154932" w14:textId="77777777" w:rsidR="009A3510" w:rsidRPr="009A3510" w:rsidRDefault="009A3510" w:rsidP="009A3510">
            <w:pPr>
              <w:spacing w:after="0" w:line="240" w:lineRule="auto"/>
              <w:rPr>
                <w:rFonts w:ascii="Arial Bold" w:hAnsi="Arial Bold" w:cs="Arial Bold"/>
              </w:rPr>
            </w:pPr>
          </w:p>
        </w:tc>
        <w:tc>
          <w:tcPr>
            <w:tcW w:w="2952" w:type="dxa"/>
          </w:tcPr>
          <w:p w14:paraId="0EA5C375" w14:textId="77777777" w:rsidR="009A3510" w:rsidRDefault="009A3510" w:rsidP="009A3510">
            <w:pPr>
              <w:spacing w:after="0" w:line="240" w:lineRule="auto"/>
              <w:rPr>
                <w:rFonts w:ascii="Arial Bold" w:hAnsi="Arial Bold" w:cs="Arial Bold"/>
              </w:rPr>
            </w:pPr>
            <w:r w:rsidRPr="009A3510">
              <w:rPr>
                <w:rFonts w:ascii="Arial Bold" w:hAnsi="Arial Bold" w:cs="Arial Bold"/>
              </w:rPr>
              <w:t>Nationwide Relationship Owner</w:t>
            </w:r>
          </w:p>
          <w:p w14:paraId="08480D24" w14:textId="77777777" w:rsidR="009A3510" w:rsidRDefault="009A3510" w:rsidP="009A3510">
            <w:pPr>
              <w:spacing w:after="0" w:line="240" w:lineRule="auto"/>
              <w:rPr>
                <w:rFonts w:ascii="Arial Bold" w:hAnsi="Arial Bold" w:cs="Arial Bold"/>
              </w:rPr>
            </w:pPr>
          </w:p>
          <w:p w14:paraId="4F2CC2F1" w14:textId="77777777" w:rsidR="009A3510" w:rsidRDefault="009A3510" w:rsidP="009A3510">
            <w:pPr>
              <w:spacing w:after="0" w:line="240" w:lineRule="auto"/>
              <w:rPr>
                <w:rFonts w:ascii="Arial Bold" w:hAnsi="Arial Bold" w:cs="Arial Bold"/>
              </w:rPr>
            </w:pPr>
          </w:p>
          <w:p w14:paraId="033F7F7B" w14:textId="77777777" w:rsidR="009A3510" w:rsidRPr="009A3510" w:rsidRDefault="009A3510" w:rsidP="009A3510">
            <w:pPr>
              <w:spacing w:after="0" w:line="240" w:lineRule="auto"/>
              <w:rPr>
                <w:rFonts w:ascii="Arial Bold" w:hAnsi="Arial Bold" w:cs="Arial Bold"/>
              </w:rPr>
            </w:pPr>
          </w:p>
        </w:tc>
      </w:tr>
    </w:tbl>
    <w:p w14:paraId="42AD2BD6" w14:textId="77777777" w:rsidR="00A24F7D" w:rsidRDefault="00A24F7D" w:rsidP="00A24F7D">
      <w:pPr>
        <w:spacing w:after="0" w:line="240" w:lineRule="auto"/>
        <w:rPr>
          <w:rStyle w:val="PageNumber"/>
          <w:rFonts w:ascii="Arial" w:hAnsi="Arial" w:cs="Arial"/>
          <w:b/>
          <w:sz w:val="32"/>
          <w:szCs w:val="32"/>
        </w:rPr>
      </w:pPr>
    </w:p>
    <w:p w14:paraId="08778FAE" w14:textId="02852208" w:rsidR="009A3510" w:rsidRDefault="004271DB" w:rsidP="00A24F7D">
      <w:pPr>
        <w:spacing w:after="0" w:line="240" w:lineRule="auto"/>
        <w:rPr>
          <w:rStyle w:val="PageNumber"/>
          <w:rFonts w:ascii="Arial" w:hAnsi="Arial" w:cs="Arial"/>
          <w:b/>
          <w:sz w:val="32"/>
          <w:szCs w:val="32"/>
        </w:rPr>
      </w:pPr>
      <w:r>
        <w:rPr>
          <w:rStyle w:val="PageNumber"/>
          <w:rFonts w:ascii="Arial" w:hAnsi="Arial" w:cs="Arial"/>
          <w:b/>
          <w:sz w:val="32"/>
          <w:szCs w:val="32"/>
        </w:rPr>
        <w:lastRenderedPageBreak/>
        <w:t>Efficiency</w:t>
      </w:r>
    </w:p>
    <w:p w14:paraId="6FB600D7" w14:textId="77777777" w:rsidR="00913F4A" w:rsidRDefault="00913F4A" w:rsidP="00913F4A">
      <w:pPr>
        <w:spacing w:line="216" w:lineRule="auto"/>
        <w:rPr>
          <w:rFonts w:ascii="Arial" w:eastAsiaTheme="minorEastAsia" w:hAnsi="Arial" w:cs="Arial"/>
          <w:color w:val="000000" w:themeColor="text1"/>
          <w:kern w:val="24"/>
        </w:rPr>
      </w:pPr>
    </w:p>
    <w:p w14:paraId="46D2D7EB" w14:textId="67A99495" w:rsidR="004271DB" w:rsidRPr="00913F4A" w:rsidRDefault="004271DB" w:rsidP="00913F4A">
      <w:pPr>
        <w:spacing w:line="216" w:lineRule="auto"/>
        <w:rPr>
          <w:rFonts w:ascii="Arial" w:eastAsiaTheme="minorEastAsia" w:hAnsi="Arial" w:cs="Arial"/>
          <w:color w:val="000000" w:themeColor="text1"/>
          <w:kern w:val="24"/>
        </w:rPr>
      </w:pPr>
      <w:r w:rsidRPr="00913F4A">
        <w:rPr>
          <w:rFonts w:ascii="Arial" w:eastAsiaTheme="minorEastAsia" w:hAnsi="Arial" w:cs="Arial"/>
          <w:color w:val="000000" w:themeColor="text1"/>
          <w:kern w:val="24"/>
        </w:rPr>
        <w:t>In-plan Guaranteed Options</w:t>
      </w:r>
      <w:r w:rsidR="00913F4A" w:rsidRPr="00913F4A">
        <w:rPr>
          <w:rFonts w:ascii="Arial" w:eastAsiaTheme="minorEastAsia" w:hAnsi="Arial" w:cs="Arial"/>
          <w:color w:val="000000" w:themeColor="text1"/>
          <w:kern w:val="24"/>
        </w:rPr>
        <w:t xml:space="preserve">- </w:t>
      </w:r>
      <w:r w:rsidRPr="00913F4A">
        <w:rPr>
          <w:rFonts w:ascii="Arial" w:eastAsiaTheme="minorEastAsia" w:hAnsi="Arial" w:cs="Arial"/>
          <w:color w:val="000000" w:themeColor="text1"/>
          <w:kern w:val="24"/>
        </w:rPr>
        <w:t xml:space="preserve">Identify 2 counties and that are prospects for the Lifetime Income Builder </w:t>
      </w:r>
      <w:r w:rsidR="00913F4A" w:rsidRPr="00913F4A">
        <w:rPr>
          <w:rFonts w:ascii="Arial" w:eastAsiaTheme="minorEastAsia" w:hAnsi="Arial" w:cs="Arial"/>
          <w:color w:val="000000" w:themeColor="text1"/>
          <w:kern w:val="24"/>
        </w:rPr>
        <w:t xml:space="preserve">“LIB” </w:t>
      </w:r>
      <w:r w:rsidRPr="00913F4A">
        <w:rPr>
          <w:rFonts w:ascii="Arial" w:eastAsiaTheme="minorEastAsia" w:hAnsi="Arial" w:cs="Arial"/>
          <w:color w:val="000000" w:themeColor="text1"/>
          <w:kern w:val="24"/>
        </w:rPr>
        <w:t>and coordinate the meeting</w:t>
      </w:r>
      <w:r w:rsidR="00913F4A" w:rsidRPr="00913F4A">
        <w:rPr>
          <w:rFonts w:ascii="Arial" w:eastAsiaTheme="minorEastAsia" w:hAnsi="Arial" w:cs="Arial"/>
          <w:color w:val="000000" w:themeColor="text1"/>
          <w:kern w:val="24"/>
        </w:rPr>
        <w:t>s between the county and Nationwide representatives</w:t>
      </w:r>
    </w:p>
    <w:tbl>
      <w:tblPr>
        <w:tblStyle w:val="TableGrid"/>
        <w:tblW w:w="8635" w:type="dxa"/>
        <w:tblLook w:val="04A0" w:firstRow="1" w:lastRow="0" w:firstColumn="1" w:lastColumn="0" w:noHBand="0" w:noVBand="1"/>
      </w:tblPr>
      <w:tblGrid>
        <w:gridCol w:w="2335"/>
        <w:gridCol w:w="1530"/>
        <w:gridCol w:w="2160"/>
        <w:gridCol w:w="2610"/>
      </w:tblGrid>
      <w:tr w:rsidR="00913F4A" w:rsidRPr="009A3510" w14:paraId="5F110E80" w14:textId="77777777" w:rsidTr="00913F4A">
        <w:tc>
          <w:tcPr>
            <w:tcW w:w="8635" w:type="dxa"/>
            <w:gridSpan w:val="4"/>
            <w:shd w:val="clear" w:color="auto" w:fill="8DB3E2" w:themeFill="text2" w:themeFillTint="66"/>
          </w:tcPr>
          <w:p w14:paraId="4143BF5C" w14:textId="3151290B" w:rsidR="00913F4A" w:rsidRPr="009A3510" w:rsidRDefault="00913F4A" w:rsidP="003861B4">
            <w:pPr>
              <w:spacing w:before="120" w:after="120" w:line="240" w:lineRule="auto"/>
              <w:rPr>
                <w:rFonts w:ascii="Arial Bold" w:hAnsi="Arial Bold" w:cs="Arial Bold"/>
                <w:color w:val="FFFFFF" w:themeColor="background1"/>
              </w:rPr>
            </w:pPr>
            <w:r>
              <w:rPr>
                <w:rFonts w:ascii="Arial Bold" w:hAnsi="Arial Bold" w:cs="Arial Bold"/>
                <w:color w:val="FFFFFF" w:themeColor="background1"/>
                <w:sz w:val="24"/>
              </w:rPr>
              <w:t>EFFICIENCY</w:t>
            </w:r>
            <w:r w:rsidR="001A03B8">
              <w:rPr>
                <w:rFonts w:ascii="Arial Bold" w:hAnsi="Arial Bold" w:cs="Arial Bold"/>
                <w:color w:val="FFFFFF" w:themeColor="background1"/>
                <w:sz w:val="24"/>
              </w:rPr>
              <w:t>- IN Plan Guarantees</w:t>
            </w:r>
          </w:p>
        </w:tc>
      </w:tr>
      <w:tr w:rsidR="00913F4A" w14:paraId="0480AB72" w14:textId="77777777" w:rsidTr="00913F4A">
        <w:tc>
          <w:tcPr>
            <w:tcW w:w="2335" w:type="dxa"/>
          </w:tcPr>
          <w:p w14:paraId="2C663BCA" w14:textId="0D4D6F32" w:rsidR="00913F4A" w:rsidRPr="00690DF9" w:rsidRDefault="00913F4A" w:rsidP="003861B4">
            <w:pPr>
              <w:spacing w:after="0"/>
              <w:jc w:val="center"/>
              <w:rPr>
                <w:rFonts w:ascii="Arial" w:hAnsi="Arial" w:cs="Arial"/>
                <w:b/>
                <w:sz w:val="16"/>
                <w:szCs w:val="16"/>
              </w:rPr>
            </w:pPr>
            <w:r w:rsidRPr="00690DF9">
              <w:rPr>
                <w:rFonts w:ascii="Arial" w:hAnsi="Arial" w:cs="Arial"/>
                <w:b/>
                <w:sz w:val="16"/>
                <w:szCs w:val="16"/>
              </w:rPr>
              <w:t xml:space="preserve">Priority </w:t>
            </w:r>
            <w:r>
              <w:rPr>
                <w:rFonts w:ascii="Arial" w:hAnsi="Arial" w:cs="Arial"/>
                <w:b/>
                <w:sz w:val="16"/>
                <w:szCs w:val="16"/>
              </w:rPr>
              <w:t>Counties names</w:t>
            </w:r>
            <w:r w:rsidRPr="00690DF9">
              <w:rPr>
                <w:rFonts w:ascii="Arial" w:hAnsi="Arial" w:cs="Arial"/>
                <w:b/>
                <w:sz w:val="16"/>
                <w:szCs w:val="16"/>
              </w:rPr>
              <w:t xml:space="preserve"> #</w:t>
            </w:r>
          </w:p>
        </w:tc>
        <w:tc>
          <w:tcPr>
            <w:tcW w:w="1530" w:type="dxa"/>
          </w:tcPr>
          <w:p w14:paraId="69106E73" w14:textId="03DBB39D" w:rsidR="00913F4A" w:rsidRPr="00690DF9" w:rsidRDefault="00913F4A" w:rsidP="003861B4">
            <w:pPr>
              <w:spacing w:after="0"/>
              <w:jc w:val="center"/>
              <w:rPr>
                <w:rFonts w:ascii="Arial" w:hAnsi="Arial" w:cs="Arial"/>
                <w:b/>
                <w:sz w:val="16"/>
                <w:szCs w:val="16"/>
              </w:rPr>
            </w:pPr>
            <w:r>
              <w:rPr>
                <w:rFonts w:ascii="Arial" w:hAnsi="Arial" w:cs="Arial"/>
                <w:b/>
                <w:sz w:val="16"/>
                <w:szCs w:val="16"/>
              </w:rPr>
              <w:t>Date of Meetings</w:t>
            </w:r>
          </w:p>
        </w:tc>
        <w:tc>
          <w:tcPr>
            <w:tcW w:w="2160" w:type="dxa"/>
          </w:tcPr>
          <w:p w14:paraId="21BBEAFD" w14:textId="77777777" w:rsidR="00913F4A" w:rsidRPr="00690DF9" w:rsidRDefault="00913F4A" w:rsidP="003861B4">
            <w:pPr>
              <w:spacing w:after="0"/>
              <w:jc w:val="center"/>
              <w:rPr>
                <w:rFonts w:ascii="Arial" w:hAnsi="Arial" w:cs="Arial"/>
                <w:b/>
                <w:sz w:val="16"/>
                <w:szCs w:val="16"/>
              </w:rPr>
            </w:pPr>
            <w:r w:rsidRPr="00690DF9">
              <w:rPr>
                <w:rFonts w:ascii="Arial" w:hAnsi="Arial" w:cs="Arial"/>
                <w:b/>
                <w:sz w:val="16"/>
                <w:szCs w:val="16"/>
              </w:rPr>
              <w:t>Status/Update</w:t>
            </w:r>
          </w:p>
        </w:tc>
        <w:tc>
          <w:tcPr>
            <w:tcW w:w="2610" w:type="dxa"/>
          </w:tcPr>
          <w:p w14:paraId="4132B4BE" w14:textId="77777777" w:rsidR="00913F4A" w:rsidRPr="00690DF9" w:rsidRDefault="00913F4A" w:rsidP="003861B4">
            <w:pPr>
              <w:spacing w:after="0"/>
              <w:jc w:val="center"/>
              <w:rPr>
                <w:rFonts w:ascii="Arial" w:hAnsi="Arial" w:cs="Arial"/>
                <w:b/>
                <w:sz w:val="16"/>
                <w:szCs w:val="16"/>
              </w:rPr>
            </w:pPr>
            <w:r w:rsidRPr="00690DF9">
              <w:rPr>
                <w:rFonts w:ascii="Arial" w:hAnsi="Arial" w:cs="Arial"/>
                <w:b/>
                <w:sz w:val="16"/>
                <w:szCs w:val="16"/>
              </w:rPr>
              <w:t>Primary Accountability</w:t>
            </w:r>
          </w:p>
        </w:tc>
      </w:tr>
      <w:tr w:rsidR="00913F4A" w14:paraId="56BEBB23" w14:textId="77777777" w:rsidTr="00913F4A">
        <w:tc>
          <w:tcPr>
            <w:tcW w:w="2335" w:type="dxa"/>
          </w:tcPr>
          <w:p w14:paraId="7FB907AF" w14:textId="2B4AAFDF" w:rsidR="00913F4A" w:rsidRPr="00913F4A" w:rsidRDefault="00913F4A" w:rsidP="00913F4A">
            <w:pPr>
              <w:rPr>
                <w:rFonts w:ascii="Arial" w:hAnsi="Arial" w:cs="Arial"/>
                <w:sz w:val="16"/>
                <w:szCs w:val="16"/>
              </w:rPr>
            </w:pPr>
          </w:p>
          <w:p w14:paraId="7868B3FD" w14:textId="77777777" w:rsidR="00913F4A" w:rsidRPr="00690DF9" w:rsidRDefault="00913F4A" w:rsidP="003861B4">
            <w:pPr>
              <w:spacing w:after="0"/>
              <w:rPr>
                <w:rFonts w:ascii="Arial" w:hAnsi="Arial" w:cs="Arial"/>
                <w:sz w:val="16"/>
                <w:szCs w:val="16"/>
              </w:rPr>
            </w:pPr>
          </w:p>
        </w:tc>
        <w:tc>
          <w:tcPr>
            <w:tcW w:w="1530" w:type="dxa"/>
          </w:tcPr>
          <w:p w14:paraId="63CDF502" w14:textId="77777777" w:rsidR="00913F4A" w:rsidRPr="00690DF9" w:rsidRDefault="00913F4A" w:rsidP="003861B4">
            <w:pPr>
              <w:spacing w:after="0"/>
              <w:rPr>
                <w:rFonts w:ascii="Arial" w:hAnsi="Arial" w:cs="Arial"/>
                <w:sz w:val="16"/>
                <w:szCs w:val="16"/>
              </w:rPr>
            </w:pPr>
          </w:p>
        </w:tc>
        <w:tc>
          <w:tcPr>
            <w:tcW w:w="2160" w:type="dxa"/>
          </w:tcPr>
          <w:p w14:paraId="197CA7D5" w14:textId="77777777" w:rsidR="00913F4A" w:rsidRPr="00690DF9" w:rsidRDefault="00913F4A" w:rsidP="003861B4">
            <w:pPr>
              <w:spacing w:after="0"/>
              <w:rPr>
                <w:rFonts w:ascii="Arial" w:hAnsi="Arial" w:cs="Arial"/>
                <w:sz w:val="16"/>
                <w:szCs w:val="16"/>
              </w:rPr>
            </w:pPr>
          </w:p>
        </w:tc>
        <w:tc>
          <w:tcPr>
            <w:tcW w:w="2610" w:type="dxa"/>
          </w:tcPr>
          <w:p w14:paraId="5E3F4DC0" w14:textId="77777777" w:rsidR="00913F4A" w:rsidRPr="00690DF9" w:rsidRDefault="00913F4A" w:rsidP="003861B4">
            <w:pPr>
              <w:spacing w:after="0"/>
              <w:rPr>
                <w:rFonts w:ascii="Arial" w:hAnsi="Arial" w:cs="Arial"/>
                <w:sz w:val="16"/>
                <w:szCs w:val="16"/>
              </w:rPr>
            </w:pPr>
          </w:p>
        </w:tc>
      </w:tr>
      <w:tr w:rsidR="00913F4A" w14:paraId="50DA55A8" w14:textId="77777777" w:rsidTr="00913F4A">
        <w:tc>
          <w:tcPr>
            <w:tcW w:w="2335" w:type="dxa"/>
          </w:tcPr>
          <w:p w14:paraId="6E1E0F6B" w14:textId="77777777" w:rsidR="00913F4A" w:rsidRDefault="00913F4A" w:rsidP="003861B4">
            <w:pPr>
              <w:spacing w:after="0"/>
              <w:rPr>
                <w:rFonts w:ascii="Arial" w:hAnsi="Arial" w:cs="Arial"/>
                <w:sz w:val="16"/>
                <w:szCs w:val="16"/>
              </w:rPr>
            </w:pPr>
          </w:p>
          <w:p w14:paraId="124276AF" w14:textId="77777777" w:rsidR="00913F4A" w:rsidRDefault="00913F4A" w:rsidP="003861B4">
            <w:pPr>
              <w:spacing w:after="0"/>
              <w:rPr>
                <w:rFonts w:ascii="Arial" w:hAnsi="Arial" w:cs="Arial"/>
                <w:sz w:val="16"/>
                <w:szCs w:val="16"/>
              </w:rPr>
            </w:pPr>
          </w:p>
          <w:p w14:paraId="1ACFBFF7" w14:textId="77777777" w:rsidR="00913F4A" w:rsidRPr="00690DF9" w:rsidRDefault="00913F4A" w:rsidP="003861B4">
            <w:pPr>
              <w:spacing w:after="0"/>
              <w:rPr>
                <w:rFonts w:ascii="Arial" w:hAnsi="Arial" w:cs="Arial"/>
                <w:sz w:val="16"/>
                <w:szCs w:val="16"/>
              </w:rPr>
            </w:pPr>
          </w:p>
        </w:tc>
        <w:tc>
          <w:tcPr>
            <w:tcW w:w="1530" w:type="dxa"/>
          </w:tcPr>
          <w:p w14:paraId="2F041689" w14:textId="77777777" w:rsidR="00913F4A" w:rsidRPr="00690DF9" w:rsidRDefault="00913F4A" w:rsidP="003861B4">
            <w:pPr>
              <w:spacing w:after="0"/>
              <w:rPr>
                <w:rFonts w:ascii="Arial" w:hAnsi="Arial" w:cs="Arial"/>
                <w:sz w:val="16"/>
                <w:szCs w:val="16"/>
              </w:rPr>
            </w:pPr>
          </w:p>
        </w:tc>
        <w:tc>
          <w:tcPr>
            <w:tcW w:w="2160" w:type="dxa"/>
          </w:tcPr>
          <w:p w14:paraId="4276FCD8" w14:textId="77777777" w:rsidR="00913F4A" w:rsidRPr="00690DF9" w:rsidRDefault="00913F4A" w:rsidP="003861B4">
            <w:pPr>
              <w:spacing w:after="0"/>
              <w:rPr>
                <w:rFonts w:ascii="Arial" w:hAnsi="Arial" w:cs="Arial"/>
                <w:sz w:val="16"/>
                <w:szCs w:val="16"/>
              </w:rPr>
            </w:pPr>
          </w:p>
        </w:tc>
        <w:tc>
          <w:tcPr>
            <w:tcW w:w="2610" w:type="dxa"/>
          </w:tcPr>
          <w:p w14:paraId="69CECCB3" w14:textId="77777777" w:rsidR="00913F4A" w:rsidRPr="00690DF9" w:rsidRDefault="00913F4A" w:rsidP="003861B4">
            <w:pPr>
              <w:spacing w:after="0"/>
              <w:rPr>
                <w:rFonts w:ascii="Arial" w:hAnsi="Arial" w:cs="Arial"/>
                <w:sz w:val="16"/>
                <w:szCs w:val="16"/>
              </w:rPr>
            </w:pPr>
          </w:p>
        </w:tc>
      </w:tr>
      <w:tr w:rsidR="00913F4A" w14:paraId="3ECE1D32" w14:textId="77777777" w:rsidTr="00913F4A">
        <w:tc>
          <w:tcPr>
            <w:tcW w:w="2335" w:type="dxa"/>
          </w:tcPr>
          <w:p w14:paraId="6314DFDA" w14:textId="77777777" w:rsidR="00913F4A" w:rsidRDefault="00913F4A" w:rsidP="003861B4">
            <w:pPr>
              <w:spacing w:after="0"/>
              <w:rPr>
                <w:rFonts w:ascii="Arial" w:hAnsi="Arial" w:cs="Arial"/>
                <w:sz w:val="16"/>
                <w:szCs w:val="16"/>
              </w:rPr>
            </w:pPr>
          </w:p>
          <w:p w14:paraId="32DC9586" w14:textId="77777777" w:rsidR="00913F4A" w:rsidRDefault="00913F4A" w:rsidP="003861B4">
            <w:pPr>
              <w:spacing w:after="0"/>
              <w:rPr>
                <w:rFonts w:ascii="Arial" w:hAnsi="Arial" w:cs="Arial"/>
                <w:sz w:val="16"/>
                <w:szCs w:val="16"/>
              </w:rPr>
            </w:pPr>
          </w:p>
          <w:p w14:paraId="5360FBA9" w14:textId="77777777" w:rsidR="00913F4A" w:rsidRPr="00690DF9" w:rsidRDefault="00913F4A" w:rsidP="003861B4">
            <w:pPr>
              <w:spacing w:after="0"/>
              <w:rPr>
                <w:rFonts w:ascii="Arial" w:hAnsi="Arial" w:cs="Arial"/>
                <w:sz w:val="16"/>
                <w:szCs w:val="16"/>
              </w:rPr>
            </w:pPr>
          </w:p>
        </w:tc>
        <w:tc>
          <w:tcPr>
            <w:tcW w:w="1530" w:type="dxa"/>
          </w:tcPr>
          <w:p w14:paraId="4AA37542" w14:textId="77777777" w:rsidR="00913F4A" w:rsidRPr="00690DF9" w:rsidRDefault="00913F4A" w:rsidP="003861B4">
            <w:pPr>
              <w:spacing w:after="0"/>
              <w:rPr>
                <w:rFonts w:ascii="Arial" w:hAnsi="Arial" w:cs="Arial"/>
                <w:sz w:val="16"/>
                <w:szCs w:val="16"/>
              </w:rPr>
            </w:pPr>
          </w:p>
        </w:tc>
        <w:tc>
          <w:tcPr>
            <w:tcW w:w="2160" w:type="dxa"/>
          </w:tcPr>
          <w:p w14:paraId="67D26B76" w14:textId="77777777" w:rsidR="00913F4A" w:rsidRPr="00690DF9" w:rsidRDefault="00913F4A" w:rsidP="003861B4">
            <w:pPr>
              <w:spacing w:after="0"/>
              <w:rPr>
                <w:rFonts w:ascii="Arial" w:hAnsi="Arial" w:cs="Arial"/>
                <w:sz w:val="16"/>
                <w:szCs w:val="16"/>
              </w:rPr>
            </w:pPr>
          </w:p>
        </w:tc>
        <w:tc>
          <w:tcPr>
            <w:tcW w:w="2610" w:type="dxa"/>
          </w:tcPr>
          <w:p w14:paraId="0E718C93" w14:textId="77777777" w:rsidR="00913F4A" w:rsidRPr="00690DF9" w:rsidRDefault="00913F4A" w:rsidP="003861B4">
            <w:pPr>
              <w:spacing w:after="0"/>
              <w:rPr>
                <w:rFonts w:ascii="Arial" w:hAnsi="Arial" w:cs="Arial"/>
                <w:sz w:val="16"/>
                <w:szCs w:val="16"/>
              </w:rPr>
            </w:pPr>
          </w:p>
        </w:tc>
      </w:tr>
      <w:tr w:rsidR="00913F4A" w14:paraId="1DC8F75A" w14:textId="77777777" w:rsidTr="00913F4A">
        <w:tc>
          <w:tcPr>
            <w:tcW w:w="2335" w:type="dxa"/>
          </w:tcPr>
          <w:p w14:paraId="0442CDE6" w14:textId="77777777" w:rsidR="00913F4A" w:rsidRDefault="00913F4A" w:rsidP="003861B4">
            <w:pPr>
              <w:spacing w:after="0"/>
              <w:rPr>
                <w:rFonts w:ascii="Arial" w:hAnsi="Arial" w:cs="Arial"/>
                <w:sz w:val="16"/>
                <w:szCs w:val="16"/>
              </w:rPr>
            </w:pPr>
          </w:p>
          <w:p w14:paraId="11E1B604" w14:textId="77777777" w:rsidR="00913F4A" w:rsidRDefault="00913F4A" w:rsidP="003861B4">
            <w:pPr>
              <w:spacing w:after="0"/>
              <w:rPr>
                <w:rFonts w:ascii="Arial" w:hAnsi="Arial" w:cs="Arial"/>
                <w:sz w:val="16"/>
                <w:szCs w:val="16"/>
              </w:rPr>
            </w:pPr>
          </w:p>
          <w:p w14:paraId="1B10798B" w14:textId="77777777" w:rsidR="00913F4A" w:rsidRPr="00690DF9" w:rsidRDefault="00913F4A" w:rsidP="003861B4">
            <w:pPr>
              <w:spacing w:after="0"/>
              <w:rPr>
                <w:rFonts w:ascii="Arial" w:hAnsi="Arial" w:cs="Arial"/>
                <w:sz w:val="16"/>
                <w:szCs w:val="16"/>
              </w:rPr>
            </w:pPr>
          </w:p>
        </w:tc>
        <w:tc>
          <w:tcPr>
            <w:tcW w:w="1530" w:type="dxa"/>
          </w:tcPr>
          <w:p w14:paraId="621384EA" w14:textId="77777777" w:rsidR="00913F4A" w:rsidRPr="00690DF9" w:rsidRDefault="00913F4A" w:rsidP="003861B4">
            <w:pPr>
              <w:spacing w:after="0"/>
              <w:rPr>
                <w:rFonts w:ascii="Arial" w:hAnsi="Arial" w:cs="Arial"/>
                <w:sz w:val="16"/>
                <w:szCs w:val="16"/>
              </w:rPr>
            </w:pPr>
          </w:p>
        </w:tc>
        <w:tc>
          <w:tcPr>
            <w:tcW w:w="2160" w:type="dxa"/>
          </w:tcPr>
          <w:p w14:paraId="21DEE06C" w14:textId="77777777" w:rsidR="00913F4A" w:rsidRPr="00690DF9" w:rsidRDefault="00913F4A" w:rsidP="003861B4">
            <w:pPr>
              <w:spacing w:after="0"/>
              <w:rPr>
                <w:rFonts w:ascii="Arial" w:hAnsi="Arial" w:cs="Arial"/>
                <w:sz w:val="16"/>
                <w:szCs w:val="16"/>
              </w:rPr>
            </w:pPr>
          </w:p>
        </w:tc>
        <w:tc>
          <w:tcPr>
            <w:tcW w:w="2610" w:type="dxa"/>
          </w:tcPr>
          <w:p w14:paraId="7E5459C9" w14:textId="77777777" w:rsidR="00913F4A" w:rsidRPr="00690DF9" w:rsidRDefault="00913F4A" w:rsidP="003861B4">
            <w:pPr>
              <w:spacing w:after="0"/>
              <w:rPr>
                <w:rFonts w:ascii="Arial" w:hAnsi="Arial" w:cs="Arial"/>
                <w:sz w:val="16"/>
                <w:szCs w:val="16"/>
              </w:rPr>
            </w:pPr>
          </w:p>
        </w:tc>
      </w:tr>
    </w:tbl>
    <w:p w14:paraId="41C5F0B7" w14:textId="77777777" w:rsidR="00913F4A" w:rsidRDefault="00913F4A" w:rsidP="00913F4A">
      <w:pPr>
        <w:rPr>
          <w:rFonts w:ascii="Arial" w:hAnsi="Arial" w:cs="Arial"/>
        </w:rPr>
      </w:pPr>
    </w:p>
    <w:p w14:paraId="21B2222C" w14:textId="0B3ADBC3" w:rsidR="004271DB" w:rsidRPr="00A22052" w:rsidRDefault="004271DB" w:rsidP="00913F4A">
      <w:pPr>
        <w:spacing w:line="216" w:lineRule="auto"/>
        <w:rPr>
          <w:rFonts w:ascii="Arial" w:hAnsi="Arial" w:cs="Arial"/>
        </w:rPr>
      </w:pPr>
      <w:proofErr w:type="spellStart"/>
      <w:r w:rsidRPr="00A22052">
        <w:rPr>
          <w:rFonts w:ascii="Arial" w:eastAsiaTheme="minorEastAsia" w:hAnsi="Arial" w:cs="Arial"/>
          <w:color w:val="000000" w:themeColor="text1"/>
          <w:kern w:val="24"/>
        </w:rPr>
        <w:t>eEverything</w:t>
      </w:r>
      <w:proofErr w:type="spellEnd"/>
      <w:r w:rsidRPr="00A22052">
        <w:rPr>
          <w:rFonts w:ascii="Arial" w:eastAsiaTheme="minorEastAsia" w:hAnsi="Arial" w:cs="Arial"/>
          <w:color w:val="000000" w:themeColor="text1"/>
          <w:kern w:val="24"/>
        </w:rPr>
        <w:t xml:space="preserve"> </w:t>
      </w:r>
    </w:p>
    <w:p w14:paraId="5186BCAD" w14:textId="47BAA1B4" w:rsidR="00913F4A" w:rsidRPr="001A03B8" w:rsidRDefault="001A03B8" w:rsidP="003355F0">
      <w:pPr>
        <w:pStyle w:val="NormalWeb"/>
        <w:numPr>
          <w:ilvl w:val="0"/>
          <w:numId w:val="2"/>
        </w:numPr>
        <w:spacing w:before="0" w:beforeAutospacing="0" w:after="120" w:afterAutospacing="0" w:line="216" w:lineRule="auto"/>
        <w:rPr>
          <w:rFonts w:ascii="Arial" w:hAnsi="Arial" w:cs="Arial"/>
          <w:sz w:val="22"/>
          <w:szCs w:val="22"/>
        </w:rPr>
      </w:pPr>
      <w:r w:rsidRPr="001A03B8">
        <w:rPr>
          <w:rFonts w:ascii="Arial" w:eastAsiaTheme="minorEastAsia" w:hAnsi="Arial" w:cs="Arial"/>
          <w:color w:val="000000" w:themeColor="text1"/>
          <w:kern w:val="24"/>
          <w:sz w:val="22"/>
          <w:szCs w:val="22"/>
        </w:rPr>
        <w:t xml:space="preserve">To </w:t>
      </w:r>
      <w:r w:rsidR="004271DB" w:rsidRPr="001A03B8">
        <w:rPr>
          <w:rFonts w:ascii="Arial" w:eastAsiaTheme="minorEastAsia" w:hAnsi="Arial" w:cs="Arial"/>
          <w:color w:val="000000" w:themeColor="text1"/>
          <w:kern w:val="24"/>
          <w:sz w:val="22"/>
          <w:szCs w:val="22"/>
        </w:rPr>
        <w:t>Increase Participant on-line accounts</w:t>
      </w:r>
      <w:r w:rsidRPr="001A03B8">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p</w:t>
      </w:r>
      <w:r w:rsidR="00913F4A" w:rsidRPr="001A03B8">
        <w:rPr>
          <w:rFonts w:ascii="Arial" w:eastAsiaTheme="minorEastAsia" w:hAnsi="Arial" w:cs="Arial"/>
          <w:color w:val="000000" w:themeColor="text1"/>
          <w:kern w:val="24"/>
          <w:sz w:val="22"/>
          <w:szCs w:val="22"/>
        </w:rPr>
        <w:t xml:space="preserve">ost </w:t>
      </w:r>
      <w:r w:rsidR="00375244">
        <w:rPr>
          <w:rFonts w:ascii="Arial" w:eastAsiaTheme="minorEastAsia" w:hAnsi="Arial" w:cs="Arial"/>
          <w:color w:val="000000" w:themeColor="text1"/>
          <w:kern w:val="24"/>
          <w:sz w:val="22"/>
          <w:szCs w:val="22"/>
        </w:rPr>
        <w:t xml:space="preserve">one </w:t>
      </w:r>
      <w:r w:rsidR="00375244" w:rsidRPr="001A03B8">
        <w:rPr>
          <w:rFonts w:ascii="Arial" w:eastAsiaTheme="minorEastAsia" w:hAnsi="Arial" w:cs="Arial"/>
          <w:color w:val="000000" w:themeColor="text1"/>
          <w:kern w:val="24"/>
          <w:sz w:val="22"/>
          <w:szCs w:val="22"/>
        </w:rPr>
        <w:t>article</w:t>
      </w:r>
      <w:r w:rsidR="00913F4A" w:rsidRPr="001A03B8">
        <w:rPr>
          <w:rFonts w:ascii="Arial" w:eastAsiaTheme="minorEastAsia" w:hAnsi="Arial" w:cs="Arial"/>
          <w:color w:val="000000" w:themeColor="text1"/>
          <w:kern w:val="24"/>
          <w:sz w:val="22"/>
          <w:szCs w:val="22"/>
        </w:rPr>
        <w:t xml:space="preserve"> per quarter on your state association website regarding on-line participant accounts and share articles with counties so that they can post as well</w:t>
      </w:r>
      <w:r w:rsidR="006B0D07">
        <w:rPr>
          <w:rFonts w:ascii="Arial" w:eastAsiaTheme="minorEastAsia" w:hAnsi="Arial" w:cs="Arial"/>
          <w:color w:val="000000" w:themeColor="text1"/>
          <w:kern w:val="24"/>
          <w:sz w:val="22"/>
          <w:szCs w:val="22"/>
        </w:rPr>
        <w:t>.</w:t>
      </w:r>
    </w:p>
    <w:p w14:paraId="06CE756B" w14:textId="2DD1E3AA" w:rsidR="001A03B8" w:rsidRPr="00913F4A" w:rsidRDefault="001A03B8" w:rsidP="001A03B8">
      <w:pPr>
        <w:pStyle w:val="NormalWeb"/>
        <w:numPr>
          <w:ilvl w:val="0"/>
          <w:numId w:val="2"/>
        </w:numPr>
        <w:spacing w:before="0" w:beforeAutospacing="0" w:after="120" w:afterAutospacing="0" w:line="216" w:lineRule="auto"/>
        <w:rPr>
          <w:rFonts w:ascii="Arial" w:eastAsiaTheme="minorEastAsia" w:hAnsi="Arial" w:cs="Arial"/>
          <w:color w:val="000000" w:themeColor="text1"/>
          <w:kern w:val="24"/>
          <w:sz w:val="22"/>
          <w:szCs w:val="22"/>
        </w:rPr>
      </w:pPr>
      <w:r w:rsidRPr="00913F4A">
        <w:rPr>
          <w:rFonts w:ascii="Arial" w:eastAsiaTheme="minorEastAsia" w:hAnsi="Arial" w:cs="Arial"/>
          <w:color w:val="000000" w:themeColor="text1"/>
          <w:kern w:val="24"/>
          <w:sz w:val="22"/>
          <w:szCs w:val="22"/>
        </w:rPr>
        <w:t>Post the Capabilities brochure to your state association website</w:t>
      </w:r>
      <w:r>
        <w:rPr>
          <w:rFonts w:ascii="Arial" w:eastAsiaTheme="minorEastAsia" w:hAnsi="Arial" w:cs="Arial"/>
          <w:color w:val="000000" w:themeColor="text1"/>
          <w:kern w:val="24"/>
          <w:sz w:val="22"/>
          <w:szCs w:val="22"/>
        </w:rPr>
        <w:t xml:space="preserve"> and d</w:t>
      </w:r>
      <w:r w:rsidRPr="00913F4A">
        <w:rPr>
          <w:rFonts w:ascii="Arial" w:eastAsiaTheme="minorEastAsia" w:hAnsi="Arial" w:cs="Arial"/>
          <w:color w:val="000000" w:themeColor="text1"/>
          <w:kern w:val="24"/>
          <w:sz w:val="22"/>
          <w:szCs w:val="22"/>
        </w:rPr>
        <w:t xml:space="preserve">istribute </w:t>
      </w:r>
      <w:r>
        <w:rPr>
          <w:rFonts w:ascii="Arial" w:eastAsiaTheme="minorEastAsia" w:hAnsi="Arial" w:cs="Arial"/>
          <w:color w:val="000000" w:themeColor="text1"/>
          <w:kern w:val="24"/>
          <w:sz w:val="22"/>
          <w:szCs w:val="22"/>
        </w:rPr>
        <w:t xml:space="preserve">the </w:t>
      </w:r>
      <w:r w:rsidRPr="00913F4A">
        <w:rPr>
          <w:rFonts w:ascii="Arial" w:eastAsiaTheme="minorEastAsia" w:hAnsi="Arial" w:cs="Arial"/>
          <w:color w:val="000000" w:themeColor="text1"/>
          <w:kern w:val="24"/>
          <w:sz w:val="22"/>
          <w:szCs w:val="22"/>
        </w:rPr>
        <w:t>brochure to all counties in your stat</w:t>
      </w:r>
      <w:r>
        <w:rPr>
          <w:rFonts w:ascii="Arial" w:eastAsiaTheme="minorEastAsia" w:hAnsi="Arial" w:cs="Arial"/>
          <w:color w:val="000000" w:themeColor="text1"/>
          <w:kern w:val="24"/>
          <w:sz w:val="22"/>
          <w:szCs w:val="22"/>
        </w:rPr>
        <w:t>e for posting on their websites.</w:t>
      </w:r>
    </w:p>
    <w:p w14:paraId="6E9BE66C" w14:textId="7A354433" w:rsidR="00913F4A" w:rsidRPr="001A03B8" w:rsidRDefault="004271DB" w:rsidP="001A03B8">
      <w:pPr>
        <w:pStyle w:val="NormalWeb"/>
        <w:numPr>
          <w:ilvl w:val="0"/>
          <w:numId w:val="2"/>
        </w:numPr>
        <w:spacing w:before="0" w:beforeAutospacing="0" w:after="120" w:afterAutospacing="0" w:line="216" w:lineRule="auto"/>
        <w:rPr>
          <w:rFonts w:ascii="Arial" w:hAnsi="Arial" w:cs="Arial"/>
          <w:sz w:val="22"/>
          <w:szCs w:val="22"/>
        </w:rPr>
      </w:pPr>
      <w:r w:rsidRPr="001A03B8">
        <w:rPr>
          <w:rFonts w:ascii="Arial" w:eastAsiaTheme="minorEastAsia" w:hAnsi="Arial" w:cs="Arial"/>
          <w:color w:val="000000" w:themeColor="text1"/>
          <w:kern w:val="24"/>
          <w:sz w:val="22"/>
          <w:szCs w:val="22"/>
        </w:rPr>
        <w:t>Increase Plan Sponsor Payroll Automation capabilities (i.e., Fastpay)</w:t>
      </w:r>
      <w:r w:rsidR="001A03B8" w:rsidRPr="001A03B8">
        <w:rPr>
          <w:rFonts w:ascii="Arial" w:eastAsiaTheme="minorEastAsia" w:hAnsi="Arial" w:cs="Arial"/>
          <w:color w:val="000000" w:themeColor="text1"/>
          <w:kern w:val="24"/>
          <w:sz w:val="22"/>
          <w:szCs w:val="22"/>
        </w:rPr>
        <w:t xml:space="preserve"> by </w:t>
      </w:r>
      <w:r w:rsidR="001A03B8">
        <w:rPr>
          <w:rFonts w:ascii="Arial" w:eastAsiaTheme="minorEastAsia" w:hAnsi="Arial" w:cs="Arial"/>
          <w:color w:val="000000" w:themeColor="text1"/>
          <w:kern w:val="24"/>
          <w:sz w:val="22"/>
          <w:szCs w:val="22"/>
        </w:rPr>
        <w:t>c</w:t>
      </w:r>
      <w:r w:rsidR="00913F4A" w:rsidRPr="001A03B8">
        <w:rPr>
          <w:rFonts w:ascii="Arial" w:eastAsiaTheme="minorEastAsia" w:hAnsi="Arial" w:cs="Arial"/>
          <w:color w:val="000000" w:themeColor="text1"/>
          <w:kern w:val="24"/>
          <w:sz w:val="22"/>
          <w:szCs w:val="22"/>
        </w:rPr>
        <w:t>oordinat</w:t>
      </w:r>
      <w:r w:rsidR="001A03B8">
        <w:rPr>
          <w:rFonts w:ascii="Arial" w:eastAsiaTheme="minorEastAsia" w:hAnsi="Arial" w:cs="Arial"/>
          <w:color w:val="000000" w:themeColor="text1"/>
          <w:kern w:val="24"/>
          <w:sz w:val="22"/>
          <w:szCs w:val="22"/>
        </w:rPr>
        <w:t>ing</w:t>
      </w:r>
      <w:r w:rsidR="00913F4A" w:rsidRPr="001A03B8">
        <w:rPr>
          <w:rFonts w:ascii="Arial" w:eastAsiaTheme="minorEastAsia" w:hAnsi="Arial" w:cs="Arial"/>
          <w:color w:val="000000" w:themeColor="text1"/>
          <w:kern w:val="24"/>
          <w:sz w:val="22"/>
          <w:szCs w:val="22"/>
        </w:rPr>
        <w:t xml:space="preserve"> 5 </w:t>
      </w:r>
      <w:r w:rsidR="001A03B8">
        <w:rPr>
          <w:rFonts w:ascii="Arial" w:eastAsiaTheme="minorEastAsia" w:hAnsi="Arial" w:cs="Arial"/>
          <w:color w:val="000000" w:themeColor="text1"/>
          <w:kern w:val="24"/>
          <w:sz w:val="22"/>
          <w:szCs w:val="22"/>
        </w:rPr>
        <w:t>meeting</w:t>
      </w:r>
      <w:r w:rsidR="006B0D07">
        <w:rPr>
          <w:rFonts w:ascii="Arial" w:eastAsiaTheme="minorEastAsia" w:hAnsi="Arial" w:cs="Arial"/>
          <w:color w:val="000000" w:themeColor="text1"/>
          <w:kern w:val="24"/>
          <w:sz w:val="22"/>
          <w:szCs w:val="22"/>
        </w:rPr>
        <w:t>s</w:t>
      </w:r>
      <w:r w:rsidR="001A03B8">
        <w:rPr>
          <w:rFonts w:ascii="Arial" w:eastAsiaTheme="minorEastAsia" w:hAnsi="Arial" w:cs="Arial"/>
          <w:color w:val="000000" w:themeColor="text1"/>
          <w:kern w:val="24"/>
          <w:sz w:val="22"/>
          <w:szCs w:val="22"/>
        </w:rPr>
        <w:t xml:space="preserve"> between </w:t>
      </w:r>
      <w:r w:rsidR="00913F4A" w:rsidRPr="001A03B8">
        <w:rPr>
          <w:rFonts w:ascii="Arial" w:eastAsiaTheme="minorEastAsia" w:hAnsi="Arial" w:cs="Arial"/>
          <w:color w:val="000000" w:themeColor="text1"/>
          <w:kern w:val="24"/>
          <w:sz w:val="22"/>
          <w:szCs w:val="22"/>
        </w:rPr>
        <w:t>count</w:t>
      </w:r>
      <w:r w:rsidR="001A03B8">
        <w:rPr>
          <w:rFonts w:ascii="Arial" w:eastAsiaTheme="minorEastAsia" w:hAnsi="Arial" w:cs="Arial"/>
          <w:color w:val="000000" w:themeColor="text1"/>
          <w:kern w:val="24"/>
          <w:sz w:val="22"/>
          <w:szCs w:val="22"/>
        </w:rPr>
        <w:t xml:space="preserve">ies who do not have an automated payroll feed and </w:t>
      </w:r>
      <w:r w:rsidR="00913F4A" w:rsidRPr="001A03B8">
        <w:rPr>
          <w:rFonts w:ascii="Arial" w:eastAsiaTheme="minorEastAsia" w:hAnsi="Arial" w:cs="Arial"/>
          <w:color w:val="000000" w:themeColor="text1"/>
          <w:kern w:val="24"/>
          <w:sz w:val="22"/>
          <w:szCs w:val="22"/>
        </w:rPr>
        <w:t>Nationwide</w:t>
      </w:r>
      <w:r w:rsidR="001A03B8">
        <w:rPr>
          <w:rFonts w:ascii="Arial" w:eastAsiaTheme="minorEastAsia" w:hAnsi="Arial" w:cs="Arial"/>
          <w:color w:val="000000" w:themeColor="text1"/>
          <w:kern w:val="24"/>
          <w:sz w:val="22"/>
          <w:szCs w:val="22"/>
        </w:rPr>
        <w:t>.</w:t>
      </w:r>
    </w:p>
    <w:p w14:paraId="7B421E34" w14:textId="328D985E" w:rsidR="004271DB" w:rsidRDefault="004271DB" w:rsidP="00A24F7D">
      <w:pPr>
        <w:spacing w:after="0" w:line="240" w:lineRule="auto"/>
        <w:rPr>
          <w:rStyle w:val="PageNumber"/>
          <w:rFonts w:ascii="Arial" w:hAnsi="Arial" w:cs="Arial"/>
          <w:b/>
          <w:sz w:val="32"/>
          <w:szCs w:val="32"/>
        </w:rPr>
      </w:pPr>
    </w:p>
    <w:tbl>
      <w:tblPr>
        <w:tblStyle w:val="TableGrid"/>
        <w:tblW w:w="8685" w:type="dxa"/>
        <w:tblLook w:val="04A0" w:firstRow="1" w:lastRow="0" w:firstColumn="1" w:lastColumn="0" w:noHBand="0" w:noVBand="1"/>
      </w:tblPr>
      <w:tblGrid>
        <w:gridCol w:w="2348"/>
        <w:gridCol w:w="1538"/>
        <w:gridCol w:w="2172"/>
        <w:gridCol w:w="2627"/>
      </w:tblGrid>
      <w:tr w:rsidR="001A03B8" w:rsidRPr="009A3510" w14:paraId="257F0265" w14:textId="77777777" w:rsidTr="00A22052">
        <w:trPr>
          <w:trHeight w:val="759"/>
        </w:trPr>
        <w:tc>
          <w:tcPr>
            <w:tcW w:w="8685" w:type="dxa"/>
            <w:gridSpan w:val="4"/>
            <w:shd w:val="clear" w:color="auto" w:fill="8DB3E2" w:themeFill="text2" w:themeFillTint="66"/>
          </w:tcPr>
          <w:p w14:paraId="54BE5991" w14:textId="0923C140" w:rsidR="001A03B8" w:rsidRPr="009A3510" w:rsidRDefault="001A03B8" w:rsidP="003861B4">
            <w:pPr>
              <w:spacing w:before="120" w:after="120" w:line="240" w:lineRule="auto"/>
              <w:rPr>
                <w:rFonts w:ascii="Arial Bold" w:hAnsi="Arial Bold" w:cs="Arial Bold"/>
                <w:color w:val="FFFFFF" w:themeColor="background1"/>
              </w:rPr>
            </w:pPr>
            <w:r>
              <w:rPr>
                <w:rFonts w:ascii="Arial Bold" w:hAnsi="Arial Bold" w:cs="Arial Bold"/>
                <w:color w:val="FFFFFF" w:themeColor="background1"/>
                <w:sz w:val="24"/>
              </w:rPr>
              <w:t>EFFICIENCY- On-line accounts and Payroll Automation</w:t>
            </w:r>
          </w:p>
        </w:tc>
      </w:tr>
      <w:tr w:rsidR="001A03B8" w14:paraId="67ADD925" w14:textId="77777777" w:rsidTr="00A22052">
        <w:trPr>
          <w:trHeight w:val="306"/>
        </w:trPr>
        <w:tc>
          <w:tcPr>
            <w:tcW w:w="2348" w:type="dxa"/>
          </w:tcPr>
          <w:p w14:paraId="148B93B1" w14:textId="01CC17B5" w:rsidR="001A03B8" w:rsidRPr="00690DF9" w:rsidRDefault="00A22052" w:rsidP="003861B4">
            <w:pPr>
              <w:spacing w:after="0"/>
              <w:jc w:val="center"/>
              <w:rPr>
                <w:rFonts w:ascii="Arial" w:hAnsi="Arial" w:cs="Arial"/>
                <w:b/>
                <w:sz w:val="16"/>
                <w:szCs w:val="16"/>
              </w:rPr>
            </w:pPr>
            <w:r>
              <w:rPr>
                <w:rFonts w:ascii="Arial" w:hAnsi="Arial" w:cs="Arial"/>
                <w:b/>
                <w:sz w:val="16"/>
                <w:szCs w:val="16"/>
              </w:rPr>
              <w:t>4 On-line Accounts- articles</w:t>
            </w:r>
          </w:p>
        </w:tc>
        <w:tc>
          <w:tcPr>
            <w:tcW w:w="1538" w:type="dxa"/>
          </w:tcPr>
          <w:p w14:paraId="49ADAD37" w14:textId="26E69EC7" w:rsidR="001A03B8" w:rsidRPr="00690DF9" w:rsidRDefault="00A22052" w:rsidP="003861B4">
            <w:pPr>
              <w:spacing w:after="0"/>
              <w:jc w:val="center"/>
              <w:rPr>
                <w:rFonts w:ascii="Arial" w:hAnsi="Arial" w:cs="Arial"/>
                <w:b/>
                <w:sz w:val="16"/>
                <w:szCs w:val="16"/>
              </w:rPr>
            </w:pPr>
            <w:r>
              <w:rPr>
                <w:rFonts w:ascii="Arial" w:hAnsi="Arial" w:cs="Arial"/>
                <w:b/>
                <w:sz w:val="16"/>
                <w:szCs w:val="16"/>
              </w:rPr>
              <w:t>Posting Dates</w:t>
            </w:r>
          </w:p>
        </w:tc>
        <w:tc>
          <w:tcPr>
            <w:tcW w:w="2172" w:type="dxa"/>
          </w:tcPr>
          <w:p w14:paraId="26DAEE80" w14:textId="77777777" w:rsidR="001A03B8" w:rsidRPr="00690DF9" w:rsidRDefault="001A03B8" w:rsidP="00A22052">
            <w:pPr>
              <w:spacing w:after="0"/>
              <w:rPr>
                <w:rFonts w:ascii="Arial" w:hAnsi="Arial" w:cs="Arial"/>
                <w:b/>
                <w:sz w:val="16"/>
                <w:szCs w:val="16"/>
              </w:rPr>
            </w:pPr>
            <w:r w:rsidRPr="00690DF9">
              <w:rPr>
                <w:rFonts w:ascii="Arial" w:hAnsi="Arial" w:cs="Arial"/>
                <w:b/>
                <w:sz w:val="16"/>
                <w:szCs w:val="16"/>
              </w:rPr>
              <w:t>Status/Update</w:t>
            </w:r>
          </w:p>
        </w:tc>
        <w:tc>
          <w:tcPr>
            <w:tcW w:w="2625" w:type="dxa"/>
          </w:tcPr>
          <w:p w14:paraId="37FC5DF9" w14:textId="77777777" w:rsidR="001A03B8" w:rsidRPr="00690DF9" w:rsidRDefault="001A03B8" w:rsidP="003861B4">
            <w:pPr>
              <w:spacing w:after="0"/>
              <w:jc w:val="center"/>
              <w:rPr>
                <w:rFonts w:ascii="Arial" w:hAnsi="Arial" w:cs="Arial"/>
                <w:b/>
                <w:sz w:val="16"/>
                <w:szCs w:val="16"/>
              </w:rPr>
            </w:pPr>
            <w:r w:rsidRPr="00690DF9">
              <w:rPr>
                <w:rFonts w:ascii="Arial" w:hAnsi="Arial" w:cs="Arial"/>
                <w:b/>
                <w:sz w:val="16"/>
                <w:szCs w:val="16"/>
              </w:rPr>
              <w:t>Primary Accountability</w:t>
            </w:r>
          </w:p>
        </w:tc>
      </w:tr>
      <w:tr w:rsidR="001A03B8" w14:paraId="4CAF94C3" w14:textId="77777777" w:rsidTr="00A22052">
        <w:trPr>
          <w:trHeight w:val="905"/>
        </w:trPr>
        <w:tc>
          <w:tcPr>
            <w:tcW w:w="2348" w:type="dxa"/>
          </w:tcPr>
          <w:p w14:paraId="1370496B" w14:textId="77777777" w:rsidR="001A03B8" w:rsidRPr="00913F4A" w:rsidRDefault="001A03B8" w:rsidP="003861B4">
            <w:pPr>
              <w:rPr>
                <w:rFonts w:ascii="Arial" w:hAnsi="Arial" w:cs="Arial"/>
                <w:sz w:val="16"/>
                <w:szCs w:val="16"/>
              </w:rPr>
            </w:pPr>
          </w:p>
          <w:p w14:paraId="55BD53B4" w14:textId="77777777" w:rsidR="001A03B8" w:rsidRPr="00690DF9" w:rsidRDefault="001A03B8" w:rsidP="003861B4">
            <w:pPr>
              <w:spacing w:after="0"/>
              <w:rPr>
                <w:rFonts w:ascii="Arial" w:hAnsi="Arial" w:cs="Arial"/>
                <w:sz w:val="16"/>
                <w:szCs w:val="16"/>
              </w:rPr>
            </w:pPr>
          </w:p>
        </w:tc>
        <w:tc>
          <w:tcPr>
            <w:tcW w:w="1538" w:type="dxa"/>
          </w:tcPr>
          <w:p w14:paraId="5B410551" w14:textId="77777777" w:rsidR="001A03B8" w:rsidRPr="00690DF9" w:rsidRDefault="001A03B8" w:rsidP="003861B4">
            <w:pPr>
              <w:spacing w:after="0"/>
              <w:rPr>
                <w:rFonts w:ascii="Arial" w:hAnsi="Arial" w:cs="Arial"/>
                <w:sz w:val="16"/>
                <w:szCs w:val="16"/>
              </w:rPr>
            </w:pPr>
          </w:p>
        </w:tc>
        <w:tc>
          <w:tcPr>
            <w:tcW w:w="2172" w:type="dxa"/>
          </w:tcPr>
          <w:p w14:paraId="6875E7F7" w14:textId="77777777" w:rsidR="001A03B8" w:rsidRPr="00690DF9" w:rsidRDefault="001A03B8" w:rsidP="003861B4">
            <w:pPr>
              <w:spacing w:after="0"/>
              <w:rPr>
                <w:rFonts w:ascii="Arial" w:hAnsi="Arial" w:cs="Arial"/>
                <w:sz w:val="16"/>
                <w:szCs w:val="16"/>
              </w:rPr>
            </w:pPr>
          </w:p>
        </w:tc>
        <w:tc>
          <w:tcPr>
            <w:tcW w:w="2625" w:type="dxa"/>
          </w:tcPr>
          <w:p w14:paraId="0E50CC05" w14:textId="77777777" w:rsidR="001A03B8" w:rsidRPr="00690DF9" w:rsidRDefault="001A03B8" w:rsidP="003861B4">
            <w:pPr>
              <w:spacing w:after="0"/>
              <w:rPr>
                <w:rFonts w:ascii="Arial" w:hAnsi="Arial" w:cs="Arial"/>
                <w:sz w:val="16"/>
                <w:szCs w:val="16"/>
              </w:rPr>
            </w:pPr>
          </w:p>
        </w:tc>
      </w:tr>
      <w:tr w:rsidR="001A03B8" w14:paraId="64D3B325" w14:textId="77777777" w:rsidTr="00A22052">
        <w:trPr>
          <w:trHeight w:val="539"/>
        </w:trPr>
        <w:tc>
          <w:tcPr>
            <w:tcW w:w="2348" w:type="dxa"/>
          </w:tcPr>
          <w:p w14:paraId="0D217EDF" w14:textId="2C14C818" w:rsidR="001A03B8" w:rsidRPr="00690DF9" w:rsidRDefault="00A22052" w:rsidP="00A22052">
            <w:pPr>
              <w:spacing w:after="0"/>
              <w:rPr>
                <w:rFonts w:ascii="Arial" w:hAnsi="Arial" w:cs="Arial"/>
                <w:sz w:val="16"/>
                <w:szCs w:val="16"/>
              </w:rPr>
            </w:pPr>
            <w:r w:rsidRPr="00A22052">
              <w:rPr>
                <w:rFonts w:ascii="Arial" w:hAnsi="Arial" w:cs="Arial"/>
                <w:b/>
                <w:bCs/>
                <w:sz w:val="16"/>
                <w:szCs w:val="16"/>
              </w:rPr>
              <w:t>Nationwide Capabilities Brochure</w:t>
            </w:r>
          </w:p>
        </w:tc>
        <w:tc>
          <w:tcPr>
            <w:tcW w:w="1538" w:type="dxa"/>
          </w:tcPr>
          <w:p w14:paraId="590CE1F0" w14:textId="525B8B02" w:rsidR="001A03B8" w:rsidRPr="00A22052" w:rsidRDefault="00A22052" w:rsidP="003861B4">
            <w:pPr>
              <w:spacing w:after="0"/>
              <w:rPr>
                <w:rFonts w:ascii="Arial" w:hAnsi="Arial" w:cs="Arial"/>
                <w:b/>
                <w:bCs/>
                <w:sz w:val="16"/>
                <w:szCs w:val="16"/>
              </w:rPr>
            </w:pPr>
            <w:r w:rsidRPr="00A22052">
              <w:rPr>
                <w:rFonts w:ascii="Arial" w:hAnsi="Arial" w:cs="Arial"/>
                <w:b/>
                <w:bCs/>
                <w:sz w:val="16"/>
                <w:szCs w:val="16"/>
              </w:rPr>
              <w:t>Posting Date</w:t>
            </w:r>
          </w:p>
        </w:tc>
        <w:tc>
          <w:tcPr>
            <w:tcW w:w="2172" w:type="dxa"/>
          </w:tcPr>
          <w:p w14:paraId="5E44A57A" w14:textId="7B83096F" w:rsidR="001A03B8" w:rsidRPr="00A22052" w:rsidRDefault="00A22052" w:rsidP="003861B4">
            <w:pPr>
              <w:spacing w:after="0"/>
              <w:rPr>
                <w:rFonts w:ascii="Arial" w:hAnsi="Arial" w:cs="Arial"/>
                <w:b/>
                <w:bCs/>
                <w:sz w:val="16"/>
                <w:szCs w:val="16"/>
              </w:rPr>
            </w:pPr>
            <w:r w:rsidRPr="00A22052">
              <w:rPr>
                <w:rFonts w:ascii="Arial" w:hAnsi="Arial" w:cs="Arial"/>
                <w:b/>
                <w:bCs/>
                <w:sz w:val="16"/>
                <w:szCs w:val="16"/>
              </w:rPr>
              <w:t>Status/ Update</w:t>
            </w:r>
          </w:p>
        </w:tc>
        <w:tc>
          <w:tcPr>
            <w:tcW w:w="2625" w:type="dxa"/>
          </w:tcPr>
          <w:p w14:paraId="0A8D2BBD" w14:textId="62B4F373" w:rsidR="001A03B8" w:rsidRPr="00A22052" w:rsidRDefault="00A22052" w:rsidP="003861B4">
            <w:pPr>
              <w:spacing w:after="0"/>
              <w:rPr>
                <w:rFonts w:ascii="Arial" w:hAnsi="Arial" w:cs="Arial"/>
                <w:b/>
                <w:bCs/>
                <w:sz w:val="16"/>
                <w:szCs w:val="16"/>
              </w:rPr>
            </w:pPr>
            <w:r>
              <w:rPr>
                <w:rFonts w:ascii="Arial" w:hAnsi="Arial" w:cs="Arial"/>
                <w:b/>
                <w:bCs/>
                <w:sz w:val="16"/>
                <w:szCs w:val="16"/>
              </w:rPr>
              <w:t xml:space="preserve">        </w:t>
            </w:r>
            <w:r w:rsidRPr="00A22052">
              <w:rPr>
                <w:rFonts w:ascii="Arial" w:hAnsi="Arial" w:cs="Arial"/>
                <w:b/>
                <w:bCs/>
                <w:sz w:val="16"/>
                <w:szCs w:val="16"/>
              </w:rPr>
              <w:t>Primary Accountability</w:t>
            </w:r>
          </w:p>
        </w:tc>
      </w:tr>
      <w:tr w:rsidR="001A03B8" w14:paraId="7038B6C4" w14:textId="77777777" w:rsidTr="00A22052">
        <w:trPr>
          <w:trHeight w:val="920"/>
        </w:trPr>
        <w:tc>
          <w:tcPr>
            <w:tcW w:w="2348" w:type="dxa"/>
          </w:tcPr>
          <w:p w14:paraId="288C8934" w14:textId="77777777" w:rsidR="001A03B8" w:rsidRDefault="001A03B8" w:rsidP="003861B4">
            <w:pPr>
              <w:spacing w:after="0"/>
              <w:rPr>
                <w:rFonts w:ascii="Arial" w:hAnsi="Arial" w:cs="Arial"/>
                <w:sz w:val="16"/>
                <w:szCs w:val="16"/>
              </w:rPr>
            </w:pPr>
          </w:p>
          <w:p w14:paraId="327865E9" w14:textId="77777777" w:rsidR="001A03B8" w:rsidRDefault="001A03B8" w:rsidP="003861B4">
            <w:pPr>
              <w:spacing w:after="0"/>
              <w:rPr>
                <w:rFonts w:ascii="Arial" w:hAnsi="Arial" w:cs="Arial"/>
                <w:sz w:val="16"/>
                <w:szCs w:val="16"/>
              </w:rPr>
            </w:pPr>
          </w:p>
          <w:p w14:paraId="4C19A27E" w14:textId="77777777" w:rsidR="001A03B8" w:rsidRDefault="001A03B8" w:rsidP="003861B4">
            <w:pPr>
              <w:spacing w:after="0"/>
              <w:rPr>
                <w:rFonts w:ascii="Arial" w:hAnsi="Arial" w:cs="Arial"/>
                <w:sz w:val="16"/>
                <w:szCs w:val="16"/>
              </w:rPr>
            </w:pPr>
          </w:p>
          <w:p w14:paraId="394C557F" w14:textId="77777777" w:rsidR="00A22052" w:rsidRDefault="00A22052" w:rsidP="003861B4">
            <w:pPr>
              <w:spacing w:after="0"/>
              <w:rPr>
                <w:rFonts w:ascii="Arial" w:hAnsi="Arial" w:cs="Arial"/>
                <w:sz w:val="16"/>
                <w:szCs w:val="16"/>
              </w:rPr>
            </w:pPr>
          </w:p>
          <w:p w14:paraId="73588870" w14:textId="77777777" w:rsidR="00A22052" w:rsidRDefault="00A22052" w:rsidP="003861B4">
            <w:pPr>
              <w:spacing w:after="0"/>
              <w:rPr>
                <w:rFonts w:ascii="Arial" w:hAnsi="Arial" w:cs="Arial"/>
                <w:sz w:val="16"/>
                <w:szCs w:val="16"/>
              </w:rPr>
            </w:pPr>
          </w:p>
          <w:p w14:paraId="4FEA6333" w14:textId="4078BF88" w:rsidR="00A22052" w:rsidRPr="00690DF9" w:rsidRDefault="00A22052" w:rsidP="003861B4">
            <w:pPr>
              <w:spacing w:after="0"/>
              <w:rPr>
                <w:rFonts w:ascii="Arial" w:hAnsi="Arial" w:cs="Arial"/>
                <w:sz w:val="16"/>
                <w:szCs w:val="16"/>
              </w:rPr>
            </w:pPr>
          </w:p>
        </w:tc>
        <w:tc>
          <w:tcPr>
            <w:tcW w:w="1538" w:type="dxa"/>
          </w:tcPr>
          <w:p w14:paraId="6DEC8746" w14:textId="77777777" w:rsidR="001A03B8" w:rsidRPr="00690DF9" w:rsidRDefault="001A03B8" w:rsidP="003861B4">
            <w:pPr>
              <w:spacing w:after="0"/>
              <w:rPr>
                <w:rFonts w:ascii="Arial" w:hAnsi="Arial" w:cs="Arial"/>
                <w:sz w:val="16"/>
                <w:szCs w:val="16"/>
              </w:rPr>
            </w:pPr>
          </w:p>
        </w:tc>
        <w:tc>
          <w:tcPr>
            <w:tcW w:w="2172" w:type="dxa"/>
          </w:tcPr>
          <w:p w14:paraId="260E69EA" w14:textId="77777777" w:rsidR="001A03B8" w:rsidRPr="00690DF9" w:rsidRDefault="001A03B8" w:rsidP="003861B4">
            <w:pPr>
              <w:spacing w:after="0"/>
              <w:rPr>
                <w:rFonts w:ascii="Arial" w:hAnsi="Arial" w:cs="Arial"/>
                <w:sz w:val="16"/>
                <w:szCs w:val="16"/>
              </w:rPr>
            </w:pPr>
          </w:p>
        </w:tc>
        <w:tc>
          <w:tcPr>
            <w:tcW w:w="2625" w:type="dxa"/>
          </w:tcPr>
          <w:p w14:paraId="1201F5A0" w14:textId="77777777" w:rsidR="001A03B8" w:rsidRPr="00690DF9" w:rsidRDefault="001A03B8" w:rsidP="003861B4">
            <w:pPr>
              <w:spacing w:after="0"/>
              <w:rPr>
                <w:rFonts w:ascii="Arial" w:hAnsi="Arial" w:cs="Arial"/>
                <w:sz w:val="16"/>
                <w:szCs w:val="16"/>
              </w:rPr>
            </w:pPr>
          </w:p>
        </w:tc>
      </w:tr>
      <w:tr w:rsidR="001A03B8" w14:paraId="418AE9A3" w14:textId="77777777" w:rsidTr="00A22052">
        <w:trPr>
          <w:trHeight w:val="188"/>
        </w:trPr>
        <w:tc>
          <w:tcPr>
            <w:tcW w:w="2348" w:type="dxa"/>
          </w:tcPr>
          <w:p w14:paraId="581FFA94" w14:textId="0BCA3F97" w:rsidR="001A03B8" w:rsidRPr="001A03B8" w:rsidRDefault="00A22052" w:rsidP="00A22052">
            <w:pPr>
              <w:spacing w:after="0"/>
              <w:rPr>
                <w:rFonts w:ascii="Arial" w:hAnsi="Arial" w:cs="Arial"/>
                <w:b/>
                <w:bCs/>
                <w:sz w:val="16"/>
                <w:szCs w:val="16"/>
              </w:rPr>
            </w:pPr>
            <w:r>
              <w:rPr>
                <w:rFonts w:ascii="Arial" w:hAnsi="Arial" w:cs="Arial"/>
                <w:b/>
                <w:bCs/>
                <w:sz w:val="16"/>
                <w:szCs w:val="16"/>
              </w:rPr>
              <w:t xml:space="preserve">5 </w:t>
            </w:r>
            <w:r w:rsidR="001A03B8" w:rsidRPr="001A03B8">
              <w:rPr>
                <w:rFonts w:ascii="Arial" w:hAnsi="Arial" w:cs="Arial"/>
                <w:b/>
                <w:bCs/>
                <w:sz w:val="16"/>
                <w:szCs w:val="16"/>
              </w:rPr>
              <w:t>Priority Counties Names#</w:t>
            </w:r>
          </w:p>
        </w:tc>
        <w:tc>
          <w:tcPr>
            <w:tcW w:w="1538" w:type="dxa"/>
          </w:tcPr>
          <w:p w14:paraId="5DDCED89" w14:textId="50A41F15" w:rsidR="001A03B8" w:rsidRPr="001A03B8" w:rsidRDefault="001A03B8" w:rsidP="003861B4">
            <w:pPr>
              <w:spacing w:after="0"/>
              <w:rPr>
                <w:rFonts w:ascii="Arial" w:hAnsi="Arial" w:cs="Arial"/>
                <w:b/>
                <w:bCs/>
                <w:sz w:val="16"/>
                <w:szCs w:val="16"/>
              </w:rPr>
            </w:pPr>
            <w:r w:rsidRPr="001A03B8">
              <w:rPr>
                <w:rFonts w:ascii="Arial" w:hAnsi="Arial" w:cs="Arial"/>
                <w:b/>
                <w:bCs/>
                <w:sz w:val="16"/>
                <w:szCs w:val="16"/>
              </w:rPr>
              <w:t>Date of Meetings</w:t>
            </w:r>
          </w:p>
        </w:tc>
        <w:tc>
          <w:tcPr>
            <w:tcW w:w="2172" w:type="dxa"/>
          </w:tcPr>
          <w:p w14:paraId="7F917E94" w14:textId="243CF30A" w:rsidR="001A03B8" w:rsidRPr="001A03B8" w:rsidRDefault="001A03B8" w:rsidP="003861B4">
            <w:pPr>
              <w:spacing w:after="0"/>
              <w:rPr>
                <w:rFonts w:ascii="Arial" w:hAnsi="Arial" w:cs="Arial"/>
                <w:b/>
                <w:bCs/>
                <w:sz w:val="16"/>
                <w:szCs w:val="16"/>
              </w:rPr>
            </w:pPr>
            <w:r w:rsidRPr="001A03B8">
              <w:rPr>
                <w:rFonts w:ascii="Arial" w:hAnsi="Arial" w:cs="Arial"/>
                <w:b/>
                <w:bCs/>
                <w:sz w:val="16"/>
                <w:szCs w:val="16"/>
              </w:rPr>
              <w:t>Status/Update</w:t>
            </w:r>
          </w:p>
        </w:tc>
        <w:tc>
          <w:tcPr>
            <w:tcW w:w="2625" w:type="dxa"/>
          </w:tcPr>
          <w:p w14:paraId="0BB1DD7E" w14:textId="451C1DED" w:rsidR="001A03B8" w:rsidRPr="001A03B8" w:rsidRDefault="00A22052" w:rsidP="003861B4">
            <w:pPr>
              <w:spacing w:after="0"/>
              <w:rPr>
                <w:rFonts w:ascii="Arial" w:hAnsi="Arial" w:cs="Arial"/>
                <w:b/>
                <w:bCs/>
                <w:sz w:val="16"/>
                <w:szCs w:val="16"/>
              </w:rPr>
            </w:pPr>
            <w:r>
              <w:rPr>
                <w:rFonts w:ascii="Arial" w:hAnsi="Arial" w:cs="Arial"/>
                <w:b/>
                <w:bCs/>
                <w:sz w:val="16"/>
                <w:szCs w:val="16"/>
              </w:rPr>
              <w:t xml:space="preserve">          </w:t>
            </w:r>
            <w:r w:rsidR="001A03B8" w:rsidRPr="001A03B8">
              <w:rPr>
                <w:rFonts w:ascii="Arial" w:hAnsi="Arial" w:cs="Arial"/>
                <w:b/>
                <w:bCs/>
                <w:sz w:val="16"/>
                <w:szCs w:val="16"/>
              </w:rPr>
              <w:t>Primary Accountability</w:t>
            </w:r>
          </w:p>
        </w:tc>
      </w:tr>
      <w:tr w:rsidR="001A03B8" w14:paraId="6A244230" w14:textId="77777777" w:rsidTr="00A22052">
        <w:trPr>
          <w:trHeight w:val="628"/>
        </w:trPr>
        <w:tc>
          <w:tcPr>
            <w:tcW w:w="2348" w:type="dxa"/>
          </w:tcPr>
          <w:p w14:paraId="4535FAD3" w14:textId="438500AA" w:rsidR="001A03B8" w:rsidRDefault="001A03B8" w:rsidP="003861B4">
            <w:pPr>
              <w:spacing w:after="0"/>
              <w:rPr>
                <w:rFonts w:ascii="Arial" w:hAnsi="Arial" w:cs="Arial"/>
                <w:sz w:val="16"/>
                <w:szCs w:val="16"/>
              </w:rPr>
            </w:pPr>
          </w:p>
          <w:p w14:paraId="60776488" w14:textId="5F58947D" w:rsidR="00A22052" w:rsidRDefault="00A22052" w:rsidP="003861B4">
            <w:pPr>
              <w:spacing w:after="0"/>
              <w:rPr>
                <w:rFonts w:ascii="Arial" w:hAnsi="Arial" w:cs="Arial"/>
                <w:sz w:val="16"/>
                <w:szCs w:val="16"/>
              </w:rPr>
            </w:pPr>
          </w:p>
          <w:p w14:paraId="64456C81" w14:textId="56607CAF" w:rsidR="00A22052" w:rsidRDefault="00A22052" w:rsidP="003861B4">
            <w:pPr>
              <w:spacing w:after="0"/>
              <w:rPr>
                <w:rFonts w:ascii="Arial" w:hAnsi="Arial" w:cs="Arial"/>
                <w:sz w:val="16"/>
                <w:szCs w:val="16"/>
              </w:rPr>
            </w:pPr>
          </w:p>
          <w:p w14:paraId="4E9C2E06" w14:textId="589E7DF6" w:rsidR="00A22052" w:rsidRDefault="00A22052" w:rsidP="003861B4">
            <w:pPr>
              <w:spacing w:after="0"/>
              <w:rPr>
                <w:rFonts w:ascii="Arial" w:hAnsi="Arial" w:cs="Arial"/>
                <w:sz w:val="16"/>
                <w:szCs w:val="16"/>
              </w:rPr>
            </w:pPr>
          </w:p>
          <w:p w14:paraId="535321C7" w14:textId="77777777" w:rsidR="00A22052" w:rsidRDefault="00A22052" w:rsidP="003861B4">
            <w:pPr>
              <w:spacing w:after="0"/>
              <w:rPr>
                <w:rFonts w:ascii="Arial" w:hAnsi="Arial" w:cs="Arial"/>
                <w:sz w:val="16"/>
                <w:szCs w:val="16"/>
              </w:rPr>
            </w:pPr>
          </w:p>
          <w:p w14:paraId="525A7008" w14:textId="0C0C0C06" w:rsidR="001A03B8" w:rsidRDefault="001A03B8" w:rsidP="003861B4">
            <w:pPr>
              <w:spacing w:after="0"/>
              <w:rPr>
                <w:rFonts w:ascii="Arial" w:hAnsi="Arial" w:cs="Arial"/>
                <w:sz w:val="16"/>
                <w:szCs w:val="16"/>
              </w:rPr>
            </w:pPr>
          </w:p>
        </w:tc>
        <w:tc>
          <w:tcPr>
            <w:tcW w:w="1538" w:type="dxa"/>
          </w:tcPr>
          <w:p w14:paraId="7288D3F8" w14:textId="77777777" w:rsidR="001A03B8" w:rsidRPr="00690DF9" w:rsidRDefault="001A03B8" w:rsidP="003861B4">
            <w:pPr>
              <w:spacing w:after="0"/>
              <w:rPr>
                <w:rFonts w:ascii="Arial" w:hAnsi="Arial" w:cs="Arial"/>
                <w:sz w:val="16"/>
                <w:szCs w:val="16"/>
              </w:rPr>
            </w:pPr>
          </w:p>
        </w:tc>
        <w:tc>
          <w:tcPr>
            <w:tcW w:w="2172" w:type="dxa"/>
          </w:tcPr>
          <w:p w14:paraId="0638D4F9" w14:textId="77777777" w:rsidR="001A03B8" w:rsidRPr="00690DF9" w:rsidRDefault="001A03B8" w:rsidP="003861B4">
            <w:pPr>
              <w:spacing w:after="0"/>
              <w:rPr>
                <w:rFonts w:ascii="Arial" w:hAnsi="Arial" w:cs="Arial"/>
                <w:sz w:val="16"/>
                <w:szCs w:val="16"/>
              </w:rPr>
            </w:pPr>
          </w:p>
        </w:tc>
        <w:tc>
          <w:tcPr>
            <w:tcW w:w="2625" w:type="dxa"/>
          </w:tcPr>
          <w:p w14:paraId="4D4EFBF2" w14:textId="77777777" w:rsidR="001A03B8" w:rsidRPr="00690DF9" w:rsidRDefault="001A03B8" w:rsidP="003861B4">
            <w:pPr>
              <w:spacing w:after="0"/>
              <w:rPr>
                <w:rFonts w:ascii="Arial" w:hAnsi="Arial" w:cs="Arial"/>
                <w:sz w:val="16"/>
                <w:szCs w:val="16"/>
              </w:rPr>
            </w:pPr>
          </w:p>
        </w:tc>
      </w:tr>
    </w:tbl>
    <w:p w14:paraId="18186278" w14:textId="42E456C8" w:rsidR="00913F4A" w:rsidRDefault="00913F4A" w:rsidP="00913F4A">
      <w:pPr>
        <w:rPr>
          <w:rFonts w:ascii="Arial" w:hAnsi="Arial" w:cs="Arial"/>
        </w:rPr>
      </w:pPr>
    </w:p>
    <w:p w14:paraId="26051150" w14:textId="518FBFEB" w:rsidR="00913F4A" w:rsidRPr="009A3510" w:rsidRDefault="00913F4A" w:rsidP="00A24F7D">
      <w:pPr>
        <w:spacing w:after="0" w:line="240" w:lineRule="auto"/>
        <w:rPr>
          <w:rStyle w:val="PageNumber"/>
          <w:rFonts w:ascii="Arial" w:hAnsi="Arial" w:cs="Arial"/>
          <w:b/>
          <w:sz w:val="32"/>
          <w:szCs w:val="32"/>
        </w:rPr>
      </w:pPr>
      <w:r>
        <w:rPr>
          <w:rStyle w:val="PageNumber"/>
          <w:rFonts w:ascii="Arial" w:hAnsi="Arial" w:cs="Arial"/>
          <w:b/>
          <w:sz w:val="32"/>
          <w:szCs w:val="32"/>
        </w:rPr>
        <w:lastRenderedPageBreak/>
        <w:t>Expand</w:t>
      </w:r>
    </w:p>
    <w:p w14:paraId="6DCFBF01" w14:textId="1310A20D" w:rsidR="009A3510" w:rsidRDefault="009A3510" w:rsidP="009A3510">
      <w:pPr>
        <w:rPr>
          <w:rFonts w:ascii="Arial" w:hAnsi="Arial" w:cs="Arial"/>
        </w:rPr>
      </w:pPr>
      <w:r w:rsidRPr="009A3510">
        <w:rPr>
          <w:rFonts w:ascii="Arial" w:hAnsi="Arial" w:cs="Arial"/>
        </w:rPr>
        <w:t xml:space="preserve">This list should include activities such as </w:t>
      </w:r>
      <w:r w:rsidR="006B0D07">
        <w:rPr>
          <w:rFonts w:ascii="Arial" w:hAnsi="Arial" w:cs="Arial"/>
        </w:rPr>
        <w:t xml:space="preserve">posting </w:t>
      </w:r>
      <w:r w:rsidRPr="009A3510">
        <w:rPr>
          <w:rFonts w:ascii="Arial" w:hAnsi="Arial" w:cs="Arial"/>
        </w:rPr>
        <w:t xml:space="preserve">print articles and ads, </w:t>
      </w:r>
      <w:r w:rsidR="006B0D07">
        <w:rPr>
          <w:rFonts w:ascii="Arial" w:hAnsi="Arial" w:cs="Arial"/>
        </w:rPr>
        <w:t xml:space="preserve">provide </w:t>
      </w:r>
      <w:r w:rsidRPr="009A3510">
        <w:rPr>
          <w:rFonts w:ascii="Arial" w:hAnsi="Arial" w:cs="Arial"/>
        </w:rPr>
        <w:t xml:space="preserve">Nationwide attendance </w:t>
      </w:r>
      <w:r w:rsidR="006B0D07">
        <w:rPr>
          <w:rFonts w:ascii="Arial" w:hAnsi="Arial" w:cs="Arial"/>
        </w:rPr>
        <w:t xml:space="preserve">opportunities </w:t>
      </w:r>
      <w:r w:rsidRPr="009A3510">
        <w:rPr>
          <w:rFonts w:ascii="Arial" w:hAnsi="Arial" w:cs="Arial"/>
        </w:rPr>
        <w:t>and workshops at conferences, special communications with counties, provision of mailing lists, etc.  Many of these activities are listed on earlier</w:t>
      </w:r>
      <w:r w:rsidR="006B0D07">
        <w:rPr>
          <w:rFonts w:ascii="Arial" w:hAnsi="Arial" w:cs="Arial"/>
        </w:rPr>
        <w:t xml:space="preserve"> marketing plans. </w:t>
      </w:r>
      <w:bookmarkStart w:id="0" w:name="_Hlk83978088"/>
    </w:p>
    <w:tbl>
      <w:tblPr>
        <w:tblStyle w:val="TableGrid"/>
        <w:tblW w:w="0" w:type="auto"/>
        <w:tblLook w:val="04A0" w:firstRow="1" w:lastRow="0" w:firstColumn="1" w:lastColumn="0" w:noHBand="0" w:noVBand="1"/>
      </w:tblPr>
      <w:tblGrid>
        <w:gridCol w:w="1155"/>
        <w:gridCol w:w="1686"/>
        <w:gridCol w:w="1431"/>
        <w:gridCol w:w="1461"/>
        <w:gridCol w:w="1463"/>
        <w:gridCol w:w="1434"/>
      </w:tblGrid>
      <w:tr w:rsidR="00690DF9" w:rsidRPr="009A3510" w14:paraId="79DBA65F" w14:textId="77777777" w:rsidTr="00A24F7D">
        <w:tc>
          <w:tcPr>
            <w:tcW w:w="8630" w:type="dxa"/>
            <w:gridSpan w:val="6"/>
            <w:shd w:val="clear" w:color="auto" w:fill="8DB3E2" w:themeFill="text2" w:themeFillTint="66"/>
          </w:tcPr>
          <w:p w14:paraId="55DF7D6D" w14:textId="77777777" w:rsidR="00690DF9" w:rsidRPr="009A3510" w:rsidRDefault="00690DF9" w:rsidP="00821564">
            <w:pPr>
              <w:spacing w:before="120" w:after="120" w:line="240" w:lineRule="auto"/>
              <w:rPr>
                <w:rFonts w:ascii="Arial Bold" w:hAnsi="Arial Bold" w:cs="Arial Bold"/>
                <w:color w:val="FFFFFF" w:themeColor="background1"/>
              </w:rPr>
            </w:pPr>
            <w:r>
              <w:rPr>
                <w:rFonts w:ascii="Arial Bold" w:hAnsi="Arial Bold" w:cs="Arial Bold"/>
                <w:color w:val="FFFFFF" w:themeColor="background1"/>
                <w:sz w:val="24"/>
              </w:rPr>
              <w:t>EXPAND</w:t>
            </w:r>
          </w:p>
        </w:tc>
      </w:tr>
      <w:tr w:rsidR="00690DF9" w14:paraId="5502B9A9" w14:textId="77777777" w:rsidTr="00A24F7D">
        <w:tc>
          <w:tcPr>
            <w:tcW w:w="1155" w:type="dxa"/>
          </w:tcPr>
          <w:p w14:paraId="7A8A7A4D"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Priority Action #</w:t>
            </w:r>
          </w:p>
        </w:tc>
        <w:tc>
          <w:tcPr>
            <w:tcW w:w="1686" w:type="dxa"/>
          </w:tcPr>
          <w:p w14:paraId="2D82DC7A"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Actions</w:t>
            </w:r>
          </w:p>
        </w:tc>
        <w:tc>
          <w:tcPr>
            <w:tcW w:w="1431" w:type="dxa"/>
          </w:tcPr>
          <w:p w14:paraId="1050FB95"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Expected Benefit</w:t>
            </w:r>
          </w:p>
        </w:tc>
        <w:tc>
          <w:tcPr>
            <w:tcW w:w="1461" w:type="dxa"/>
          </w:tcPr>
          <w:p w14:paraId="0DD02CA4"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Status/Update</w:t>
            </w:r>
          </w:p>
        </w:tc>
        <w:tc>
          <w:tcPr>
            <w:tcW w:w="1463" w:type="dxa"/>
          </w:tcPr>
          <w:p w14:paraId="064D5B2F"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Primary Accountability</w:t>
            </w:r>
          </w:p>
        </w:tc>
        <w:tc>
          <w:tcPr>
            <w:tcW w:w="1434" w:type="dxa"/>
          </w:tcPr>
          <w:p w14:paraId="60AFD81D" w14:textId="77777777" w:rsidR="00690DF9" w:rsidRPr="00690DF9" w:rsidRDefault="00690DF9" w:rsidP="00690DF9">
            <w:pPr>
              <w:spacing w:after="0"/>
              <w:jc w:val="center"/>
              <w:rPr>
                <w:rFonts w:ascii="Arial" w:hAnsi="Arial" w:cs="Arial"/>
                <w:b/>
                <w:sz w:val="16"/>
                <w:szCs w:val="16"/>
              </w:rPr>
            </w:pPr>
            <w:r w:rsidRPr="00690DF9">
              <w:rPr>
                <w:rFonts w:ascii="Arial" w:hAnsi="Arial" w:cs="Arial"/>
                <w:b/>
                <w:sz w:val="16"/>
                <w:szCs w:val="16"/>
              </w:rPr>
              <w:t>Milestone Dates</w:t>
            </w:r>
          </w:p>
        </w:tc>
      </w:tr>
      <w:tr w:rsidR="00690DF9" w14:paraId="52DB7689" w14:textId="77777777" w:rsidTr="00A24F7D">
        <w:tc>
          <w:tcPr>
            <w:tcW w:w="1155" w:type="dxa"/>
          </w:tcPr>
          <w:p w14:paraId="64995C2A" w14:textId="77777777" w:rsidR="00690DF9" w:rsidRDefault="00690DF9" w:rsidP="00690DF9">
            <w:pPr>
              <w:spacing w:after="0"/>
              <w:rPr>
                <w:rFonts w:ascii="Arial" w:hAnsi="Arial" w:cs="Arial"/>
                <w:sz w:val="16"/>
                <w:szCs w:val="16"/>
              </w:rPr>
            </w:pPr>
          </w:p>
          <w:p w14:paraId="6A7193F1" w14:textId="77777777" w:rsidR="00690DF9" w:rsidRDefault="00690DF9" w:rsidP="00690DF9">
            <w:pPr>
              <w:spacing w:after="0"/>
              <w:rPr>
                <w:rFonts w:ascii="Arial" w:hAnsi="Arial" w:cs="Arial"/>
                <w:sz w:val="16"/>
                <w:szCs w:val="16"/>
              </w:rPr>
            </w:pPr>
          </w:p>
          <w:p w14:paraId="224578D7" w14:textId="77777777" w:rsidR="00690DF9" w:rsidRPr="00690DF9" w:rsidRDefault="00690DF9" w:rsidP="00690DF9">
            <w:pPr>
              <w:spacing w:after="0"/>
              <w:rPr>
                <w:rFonts w:ascii="Arial" w:hAnsi="Arial" w:cs="Arial"/>
                <w:sz w:val="16"/>
                <w:szCs w:val="16"/>
              </w:rPr>
            </w:pPr>
          </w:p>
        </w:tc>
        <w:tc>
          <w:tcPr>
            <w:tcW w:w="1686" w:type="dxa"/>
          </w:tcPr>
          <w:p w14:paraId="5E39A659" w14:textId="77777777" w:rsidR="00690DF9" w:rsidRPr="00690DF9" w:rsidRDefault="00690DF9" w:rsidP="00690DF9">
            <w:pPr>
              <w:spacing w:after="0"/>
              <w:rPr>
                <w:rFonts w:ascii="Arial" w:hAnsi="Arial" w:cs="Arial"/>
                <w:sz w:val="16"/>
                <w:szCs w:val="16"/>
              </w:rPr>
            </w:pPr>
          </w:p>
        </w:tc>
        <w:tc>
          <w:tcPr>
            <w:tcW w:w="1431" w:type="dxa"/>
          </w:tcPr>
          <w:p w14:paraId="64AF80CB" w14:textId="77777777" w:rsidR="00690DF9" w:rsidRPr="00690DF9" w:rsidRDefault="00690DF9" w:rsidP="00690DF9">
            <w:pPr>
              <w:spacing w:after="0"/>
              <w:rPr>
                <w:rFonts w:ascii="Arial" w:hAnsi="Arial" w:cs="Arial"/>
                <w:sz w:val="16"/>
                <w:szCs w:val="16"/>
              </w:rPr>
            </w:pPr>
          </w:p>
        </w:tc>
        <w:tc>
          <w:tcPr>
            <w:tcW w:w="1461" w:type="dxa"/>
          </w:tcPr>
          <w:p w14:paraId="3BECCB21" w14:textId="77777777" w:rsidR="00690DF9" w:rsidRPr="00690DF9" w:rsidRDefault="00690DF9" w:rsidP="00690DF9">
            <w:pPr>
              <w:spacing w:after="0"/>
              <w:rPr>
                <w:rFonts w:ascii="Arial" w:hAnsi="Arial" w:cs="Arial"/>
                <w:sz w:val="16"/>
                <w:szCs w:val="16"/>
              </w:rPr>
            </w:pPr>
          </w:p>
        </w:tc>
        <w:tc>
          <w:tcPr>
            <w:tcW w:w="1463" w:type="dxa"/>
          </w:tcPr>
          <w:p w14:paraId="06399399" w14:textId="77777777" w:rsidR="00690DF9" w:rsidRPr="00690DF9" w:rsidRDefault="00690DF9" w:rsidP="00690DF9">
            <w:pPr>
              <w:spacing w:after="0"/>
              <w:rPr>
                <w:rFonts w:ascii="Arial" w:hAnsi="Arial" w:cs="Arial"/>
                <w:sz w:val="16"/>
                <w:szCs w:val="16"/>
              </w:rPr>
            </w:pPr>
          </w:p>
        </w:tc>
        <w:tc>
          <w:tcPr>
            <w:tcW w:w="1434" w:type="dxa"/>
          </w:tcPr>
          <w:p w14:paraId="69E0098E" w14:textId="77777777" w:rsidR="00690DF9" w:rsidRPr="00690DF9" w:rsidRDefault="00690DF9" w:rsidP="00690DF9">
            <w:pPr>
              <w:spacing w:after="0"/>
              <w:rPr>
                <w:rFonts w:ascii="Arial" w:hAnsi="Arial" w:cs="Arial"/>
                <w:sz w:val="16"/>
                <w:szCs w:val="16"/>
              </w:rPr>
            </w:pPr>
          </w:p>
        </w:tc>
      </w:tr>
      <w:tr w:rsidR="00690DF9" w14:paraId="031AA9FD" w14:textId="77777777" w:rsidTr="00A24F7D">
        <w:tc>
          <w:tcPr>
            <w:tcW w:w="1155" w:type="dxa"/>
          </w:tcPr>
          <w:p w14:paraId="485F3977" w14:textId="77777777" w:rsidR="00690DF9" w:rsidRDefault="00690DF9" w:rsidP="00690DF9">
            <w:pPr>
              <w:spacing w:after="0"/>
              <w:rPr>
                <w:rFonts w:ascii="Arial" w:hAnsi="Arial" w:cs="Arial"/>
                <w:sz w:val="16"/>
                <w:szCs w:val="16"/>
              </w:rPr>
            </w:pPr>
          </w:p>
          <w:p w14:paraId="082C5FF4" w14:textId="77777777" w:rsidR="00690DF9" w:rsidRDefault="00690DF9" w:rsidP="00690DF9">
            <w:pPr>
              <w:spacing w:after="0"/>
              <w:rPr>
                <w:rFonts w:ascii="Arial" w:hAnsi="Arial" w:cs="Arial"/>
                <w:sz w:val="16"/>
                <w:szCs w:val="16"/>
              </w:rPr>
            </w:pPr>
          </w:p>
          <w:p w14:paraId="2969BF53" w14:textId="77777777" w:rsidR="00690DF9" w:rsidRPr="00690DF9" w:rsidRDefault="00690DF9" w:rsidP="00690DF9">
            <w:pPr>
              <w:spacing w:after="0"/>
              <w:rPr>
                <w:rFonts w:ascii="Arial" w:hAnsi="Arial" w:cs="Arial"/>
                <w:sz w:val="16"/>
                <w:szCs w:val="16"/>
              </w:rPr>
            </w:pPr>
          </w:p>
        </w:tc>
        <w:tc>
          <w:tcPr>
            <w:tcW w:w="1686" w:type="dxa"/>
          </w:tcPr>
          <w:p w14:paraId="58DDA905" w14:textId="77777777" w:rsidR="00690DF9" w:rsidRPr="00690DF9" w:rsidRDefault="00690DF9" w:rsidP="00690DF9">
            <w:pPr>
              <w:spacing w:after="0"/>
              <w:rPr>
                <w:rFonts w:ascii="Arial" w:hAnsi="Arial" w:cs="Arial"/>
                <w:sz w:val="16"/>
                <w:szCs w:val="16"/>
              </w:rPr>
            </w:pPr>
          </w:p>
        </w:tc>
        <w:tc>
          <w:tcPr>
            <w:tcW w:w="1431" w:type="dxa"/>
          </w:tcPr>
          <w:p w14:paraId="4AAA04CD" w14:textId="77777777" w:rsidR="00690DF9" w:rsidRPr="00690DF9" w:rsidRDefault="00690DF9" w:rsidP="00690DF9">
            <w:pPr>
              <w:spacing w:after="0"/>
              <w:rPr>
                <w:rFonts w:ascii="Arial" w:hAnsi="Arial" w:cs="Arial"/>
                <w:sz w:val="16"/>
                <w:szCs w:val="16"/>
              </w:rPr>
            </w:pPr>
          </w:p>
        </w:tc>
        <w:tc>
          <w:tcPr>
            <w:tcW w:w="1461" w:type="dxa"/>
          </w:tcPr>
          <w:p w14:paraId="7786FA18" w14:textId="77777777" w:rsidR="00690DF9" w:rsidRPr="00690DF9" w:rsidRDefault="00690DF9" w:rsidP="00690DF9">
            <w:pPr>
              <w:spacing w:after="0"/>
              <w:rPr>
                <w:rFonts w:ascii="Arial" w:hAnsi="Arial" w:cs="Arial"/>
                <w:sz w:val="16"/>
                <w:szCs w:val="16"/>
              </w:rPr>
            </w:pPr>
          </w:p>
        </w:tc>
        <w:tc>
          <w:tcPr>
            <w:tcW w:w="1463" w:type="dxa"/>
          </w:tcPr>
          <w:p w14:paraId="103571D1" w14:textId="77777777" w:rsidR="00690DF9" w:rsidRPr="00690DF9" w:rsidRDefault="00690DF9" w:rsidP="00690DF9">
            <w:pPr>
              <w:spacing w:after="0"/>
              <w:rPr>
                <w:rFonts w:ascii="Arial" w:hAnsi="Arial" w:cs="Arial"/>
                <w:sz w:val="16"/>
                <w:szCs w:val="16"/>
              </w:rPr>
            </w:pPr>
          </w:p>
        </w:tc>
        <w:tc>
          <w:tcPr>
            <w:tcW w:w="1434" w:type="dxa"/>
          </w:tcPr>
          <w:p w14:paraId="6D5C2595" w14:textId="77777777" w:rsidR="00690DF9" w:rsidRPr="00690DF9" w:rsidRDefault="00690DF9" w:rsidP="00690DF9">
            <w:pPr>
              <w:spacing w:after="0"/>
              <w:rPr>
                <w:rFonts w:ascii="Arial" w:hAnsi="Arial" w:cs="Arial"/>
                <w:sz w:val="16"/>
                <w:szCs w:val="16"/>
              </w:rPr>
            </w:pPr>
          </w:p>
        </w:tc>
      </w:tr>
      <w:tr w:rsidR="00690DF9" w14:paraId="28FBD8AC" w14:textId="77777777" w:rsidTr="00A24F7D">
        <w:tc>
          <w:tcPr>
            <w:tcW w:w="1155" w:type="dxa"/>
          </w:tcPr>
          <w:p w14:paraId="30F7EEE8" w14:textId="77777777" w:rsidR="00690DF9" w:rsidRDefault="00690DF9" w:rsidP="00690DF9">
            <w:pPr>
              <w:spacing w:after="0"/>
              <w:rPr>
                <w:rFonts w:ascii="Arial" w:hAnsi="Arial" w:cs="Arial"/>
                <w:sz w:val="16"/>
                <w:szCs w:val="16"/>
              </w:rPr>
            </w:pPr>
          </w:p>
          <w:p w14:paraId="32950344" w14:textId="77777777" w:rsidR="00690DF9" w:rsidRDefault="00690DF9" w:rsidP="00690DF9">
            <w:pPr>
              <w:spacing w:after="0"/>
              <w:rPr>
                <w:rFonts w:ascii="Arial" w:hAnsi="Arial" w:cs="Arial"/>
                <w:sz w:val="16"/>
                <w:szCs w:val="16"/>
              </w:rPr>
            </w:pPr>
          </w:p>
          <w:p w14:paraId="19AB0F0A" w14:textId="77777777" w:rsidR="00690DF9" w:rsidRPr="00690DF9" w:rsidRDefault="00690DF9" w:rsidP="00690DF9">
            <w:pPr>
              <w:spacing w:after="0"/>
              <w:rPr>
                <w:rFonts w:ascii="Arial" w:hAnsi="Arial" w:cs="Arial"/>
                <w:sz w:val="16"/>
                <w:szCs w:val="16"/>
              </w:rPr>
            </w:pPr>
          </w:p>
        </w:tc>
        <w:tc>
          <w:tcPr>
            <w:tcW w:w="1686" w:type="dxa"/>
          </w:tcPr>
          <w:p w14:paraId="526CA31C" w14:textId="77777777" w:rsidR="00690DF9" w:rsidRPr="00690DF9" w:rsidRDefault="00690DF9" w:rsidP="00690DF9">
            <w:pPr>
              <w:spacing w:after="0"/>
              <w:rPr>
                <w:rFonts w:ascii="Arial" w:hAnsi="Arial" w:cs="Arial"/>
                <w:sz w:val="16"/>
                <w:szCs w:val="16"/>
              </w:rPr>
            </w:pPr>
          </w:p>
        </w:tc>
        <w:tc>
          <w:tcPr>
            <w:tcW w:w="1431" w:type="dxa"/>
          </w:tcPr>
          <w:p w14:paraId="2CBA5705" w14:textId="77777777" w:rsidR="00690DF9" w:rsidRPr="00690DF9" w:rsidRDefault="00690DF9" w:rsidP="00690DF9">
            <w:pPr>
              <w:spacing w:after="0"/>
              <w:rPr>
                <w:rFonts w:ascii="Arial" w:hAnsi="Arial" w:cs="Arial"/>
                <w:sz w:val="16"/>
                <w:szCs w:val="16"/>
              </w:rPr>
            </w:pPr>
          </w:p>
        </w:tc>
        <w:tc>
          <w:tcPr>
            <w:tcW w:w="1461" w:type="dxa"/>
          </w:tcPr>
          <w:p w14:paraId="03A9193C" w14:textId="77777777" w:rsidR="00690DF9" w:rsidRPr="00690DF9" w:rsidRDefault="00690DF9" w:rsidP="00690DF9">
            <w:pPr>
              <w:spacing w:after="0"/>
              <w:rPr>
                <w:rFonts w:ascii="Arial" w:hAnsi="Arial" w:cs="Arial"/>
                <w:sz w:val="16"/>
                <w:szCs w:val="16"/>
              </w:rPr>
            </w:pPr>
          </w:p>
        </w:tc>
        <w:tc>
          <w:tcPr>
            <w:tcW w:w="1463" w:type="dxa"/>
          </w:tcPr>
          <w:p w14:paraId="0939D20A" w14:textId="77777777" w:rsidR="00690DF9" w:rsidRPr="00690DF9" w:rsidRDefault="00690DF9" w:rsidP="00690DF9">
            <w:pPr>
              <w:spacing w:after="0"/>
              <w:rPr>
                <w:rFonts w:ascii="Arial" w:hAnsi="Arial" w:cs="Arial"/>
                <w:sz w:val="16"/>
                <w:szCs w:val="16"/>
              </w:rPr>
            </w:pPr>
          </w:p>
        </w:tc>
        <w:tc>
          <w:tcPr>
            <w:tcW w:w="1434" w:type="dxa"/>
          </w:tcPr>
          <w:p w14:paraId="0A3B88CD" w14:textId="77777777" w:rsidR="00690DF9" w:rsidRPr="00690DF9" w:rsidRDefault="00690DF9" w:rsidP="00690DF9">
            <w:pPr>
              <w:spacing w:after="0"/>
              <w:rPr>
                <w:rFonts w:ascii="Arial" w:hAnsi="Arial" w:cs="Arial"/>
                <w:sz w:val="16"/>
                <w:szCs w:val="16"/>
              </w:rPr>
            </w:pPr>
          </w:p>
        </w:tc>
      </w:tr>
      <w:tr w:rsidR="00690DF9" w14:paraId="7F1BAF2F" w14:textId="77777777" w:rsidTr="00A24F7D">
        <w:tc>
          <w:tcPr>
            <w:tcW w:w="1155" w:type="dxa"/>
          </w:tcPr>
          <w:p w14:paraId="60B3FACD" w14:textId="77777777" w:rsidR="00690DF9" w:rsidRDefault="00690DF9" w:rsidP="00690DF9">
            <w:pPr>
              <w:spacing w:after="0"/>
              <w:rPr>
                <w:rFonts w:ascii="Arial" w:hAnsi="Arial" w:cs="Arial"/>
                <w:sz w:val="16"/>
                <w:szCs w:val="16"/>
              </w:rPr>
            </w:pPr>
          </w:p>
          <w:p w14:paraId="73A96CC7" w14:textId="77777777" w:rsidR="00690DF9" w:rsidRDefault="00690DF9" w:rsidP="00690DF9">
            <w:pPr>
              <w:spacing w:after="0"/>
              <w:rPr>
                <w:rFonts w:ascii="Arial" w:hAnsi="Arial" w:cs="Arial"/>
                <w:sz w:val="16"/>
                <w:szCs w:val="16"/>
              </w:rPr>
            </w:pPr>
          </w:p>
          <w:p w14:paraId="45BEF41F" w14:textId="77777777" w:rsidR="00690DF9" w:rsidRPr="00690DF9" w:rsidRDefault="00690DF9" w:rsidP="00690DF9">
            <w:pPr>
              <w:spacing w:after="0"/>
              <w:rPr>
                <w:rFonts w:ascii="Arial" w:hAnsi="Arial" w:cs="Arial"/>
                <w:sz w:val="16"/>
                <w:szCs w:val="16"/>
              </w:rPr>
            </w:pPr>
          </w:p>
        </w:tc>
        <w:tc>
          <w:tcPr>
            <w:tcW w:w="1686" w:type="dxa"/>
          </w:tcPr>
          <w:p w14:paraId="49A81D68" w14:textId="77777777" w:rsidR="00690DF9" w:rsidRPr="00690DF9" w:rsidRDefault="00690DF9" w:rsidP="00690DF9">
            <w:pPr>
              <w:spacing w:after="0"/>
              <w:rPr>
                <w:rFonts w:ascii="Arial" w:hAnsi="Arial" w:cs="Arial"/>
                <w:sz w:val="16"/>
                <w:szCs w:val="16"/>
              </w:rPr>
            </w:pPr>
          </w:p>
        </w:tc>
        <w:tc>
          <w:tcPr>
            <w:tcW w:w="1431" w:type="dxa"/>
          </w:tcPr>
          <w:p w14:paraId="517CF7F2" w14:textId="77777777" w:rsidR="00690DF9" w:rsidRPr="00690DF9" w:rsidRDefault="00690DF9" w:rsidP="00690DF9">
            <w:pPr>
              <w:spacing w:after="0"/>
              <w:rPr>
                <w:rFonts w:ascii="Arial" w:hAnsi="Arial" w:cs="Arial"/>
                <w:sz w:val="16"/>
                <w:szCs w:val="16"/>
              </w:rPr>
            </w:pPr>
          </w:p>
        </w:tc>
        <w:tc>
          <w:tcPr>
            <w:tcW w:w="1461" w:type="dxa"/>
          </w:tcPr>
          <w:p w14:paraId="4240DE99" w14:textId="77777777" w:rsidR="00690DF9" w:rsidRPr="00690DF9" w:rsidRDefault="00690DF9" w:rsidP="00690DF9">
            <w:pPr>
              <w:spacing w:after="0"/>
              <w:rPr>
                <w:rFonts w:ascii="Arial" w:hAnsi="Arial" w:cs="Arial"/>
                <w:sz w:val="16"/>
                <w:szCs w:val="16"/>
              </w:rPr>
            </w:pPr>
          </w:p>
        </w:tc>
        <w:tc>
          <w:tcPr>
            <w:tcW w:w="1463" w:type="dxa"/>
          </w:tcPr>
          <w:p w14:paraId="4DA86BB2" w14:textId="77777777" w:rsidR="00690DF9" w:rsidRPr="00690DF9" w:rsidRDefault="00690DF9" w:rsidP="00690DF9">
            <w:pPr>
              <w:spacing w:after="0"/>
              <w:rPr>
                <w:rFonts w:ascii="Arial" w:hAnsi="Arial" w:cs="Arial"/>
                <w:sz w:val="16"/>
                <w:szCs w:val="16"/>
              </w:rPr>
            </w:pPr>
          </w:p>
        </w:tc>
        <w:tc>
          <w:tcPr>
            <w:tcW w:w="1434" w:type="dxa"/>
          </w:tcPr>
          <w:p w14:paraId="51387CE1" w14:textId="77777777" w:rsidR="00690DF9" w:rsidRPr="00690DF9" w:rsidRDefault="00690DF9" w:rsidP="00690DF9">
            <w:pPr>
              <w:spacing w:after="0"/>
              <w:rPr>
                <w:rFonts w:ascii="Arial" w:hAnsi="Arial" w:cs="Arial"/>
                <w:sz w:val="16"/>
                <w:szCs w:val="16"/>
              </w:rPr>
            </w:pPr>
          </w:p>
        </w:tc>
      </w:tr>
    </w:tbl>
    <w:p w14:paraId="641C8A0B" w14:textId="77777777" w:rsidR="00690DF9" w:rsidRDefault="00690DF9" w:rsidP="009A3510">
      <w:pPr>
        <w:rPr>
          <w:rFonts w:ascii="Arial" w:hAnsi="Arial" w:cs="Arial"/>
        </w:rPr>
      </w:pPr>
    </w:p>
    <w:tbl>
      <w:tblPr>
        <w:tblStyle w:val="TableGrid"/>
        <w:tblW w:w="8704" w:type="dxa"/>
        <w:tblLook w:val="04A0" w:firstRow="1" w:lastRow="0" w:firstColumn="1" w:lastColumn="0" w:noHBand="0" w:noVBand="1"/>
      </w:tblPr>
      <w:tblGrid>
        <w:gridCol w:w="4390"/>
        <w:gridCol w:w="4314"/>
      </w:tblGrid>
      <w:tr w:rsidR="00690DF9" w14:paraId="22C0E0DD" w14:textId="77777777" w:rsidTr="00F57DC4">
        <w:trPr>
          <w:trHeight w:val="4035"/>
        </w:trPr>
        <w:tc>
          <w:tcPr>
            <w:tcW w:w="4390" w:type="dxa"/>
          </w:tcPr>
          <w:bookmarkEnd w:id="0"/>
          <w:p w14:paraId="35E8BE75" w14:textId="77777777" w:rsidR="00690DF9" w:rsidRDefault="00690DF9" w:rsidP="009A3510">
            <w:pPr>
              <w:rPr>
                <w:rFonts w:ascii="Arial Bold" w:hAnsi="Arial Bold" w:cs="Arial Bold"/>
                <w:sz w:val="20"/>
                <w:szCs w:val="20"/>
              </w:rPr>
            </w:pPr>
            <w:r w:rsidRPr="00690DF9">
              <w:rPr>
                <w:rFonts w:ascii="Arial Bold" w:hAnsi="Arial Bold" w:cs="Arial Bold"/>
                <w:sz w:val="20"/>
                <w:szCs w:val="20"/>
              </w:rPr>
              <w:t>OTHER OPPORTUNITIES/CHALLENGES:</w:t>
            </w:r>
          </w:p>
          <w:p w14:paraId="3CDF6F03" w14:textId="77777777" w:rsidR="00690DF9" w:rsidRDefault="00690DF9" w:rsidP="009A3510">
            <w:pPr>
              <w:rPr>
                <w:rFonts w:ascii="Arial Bold" w:hAnsi="Arial Bold" w:cs="Arial Bold"/>
                <w:sz w:val="20"/>
                <w:szCs w:val="20"/>
              </w:rPr>
            </w:pPr>
          </w:p>
          <w:p w14:paraId="62B29E21" w14:textId="77777777" w:rsidR="00690DF9" w:rsidRDefault="00690DF9" w:rsidP="009A3510">
            <w:pPr>
              <w:rPr>
                <w:rFonts w:ascii="Arial Bold" w:hAnsi="Arial Bold" w:cs="Arial Bold"/>
                <w:sz w:val="20"/>
                <w:szCs w:val="20"/>
              </w:rPr>
            </w:pPr>
          </w:p>
          <w:p w14:paraId="7969423C" w14:textId="77777777" w:rsidR="00690DF9" w:rsidRDefault="00690DF9" w:rsidP="009A3510">
            <w:pPr>
              <w:rPr>
                <w:rFonts w:ascii="Arial Bold" w:hAnsi="Arial Bold" w:cs="Arial Bold"/>
                <w:sz w:val="20"/>
                <w:szCs w:val="20"/>
              </w:rPr>
            </w:pPr>
          </w:p>
          <w:p w14:paraId="561EE75D" w14:textId="77777777" w:rsidR="00690DF9" w:rsidRDefault="00690DF9" w:rsidP="009A3510">
            <w:pPr>
              <w:rPr>
                <w:rFonts w:ascii="Arial Bold" w:hAnsi="Arial Bold" w:cs="Arial Bold"/>
                <w:sz w:val="20"/>
                <w:szCs w:val="20"/>
              </w:rPr>
            </w:pPr>
          </w:p>
          <w:p w14:paraId="7A9EC674" w14:textId="77777777" w:rsidR="00690DF9" w:rsidRDefault="00690DF9" w:rsidP="009A3510">
            <w:pPr>
              <w:rPr>
                <w:rFonts w:ascii="Arial Bold" w:hAnsi="Arial Bold" w:cs="Arial Bold"/>
                <w:sz w:val="20"/>
                <w:szCs w:val="20"/>
              </w:rPr>
            </w:pPr>
          </w:p>
          <w:p w14:paraId="38305105" w14:textId="77777777" w:rsidR="00690DF9" w:rsidRDefault="00690DF9" w:rsidP="009A3510">
            <w:pPr>
              <w:rPr>
                <w:rFonts w:ascii="Arial Bold" w:hAnsi="Arial Bold" w:cs="Arial Bold"/>
                <w:sz w:val="20"/>
                <w:szCs w:val="20"/>
              </w:rPr>
            </w:pPr>
          </w:p>
          <w:p w14:paraId="30A0F07A" w14:textId="77777777" w:rsidR="00690DF9" w:rsidRDefault="00690DF9" w:rsidP="009A3510">
            <w:pPr>
              <w:rPr>
                <w:rFonts w:ascii="Arial Bold" w:hAnsi="Arial Bold" w:cs="Arial Bold"/>
                <w:sz w:val="20"/>
                <w:szCs w:val="20"/>
              </w:rPr>
            </w:pPr>
          </w:p>
          <w:p w14:paraId="293652FC" w14:textId="77777777" w:rsidR="00690DF9" w:rsidRPr="00690DF9" w:rsidRDefault="00690DF9" w:rsidP="009A3510">
            <w:pPr>
              <w:rPr>
                <w:rFonts w:ascii="Arial Bold" w:hAnsi="Arial Bold" w:cs="Arial Bold"/>
                <w:sz w:val="20"/>
                <w:szCs w:val="20"/>
              </w:rPr>
            </w:pPr>
          </w:p>
        </w:tc>
        <w:tc>
          <w:tcPr>
            <w:tcW w:w="4314" w:type="dxa"/>
          </w:tcPr>
          <w:p w14:paraId="241A5F25" w14:textId="77777777" w:rsidR="00690DF9" w:rsidRPr="00690DF9" w:rsidRDefault="00690DF9" w:rsidP="009A3510">
            <w:pPr>
              <w:rPr>
                <w:rFonts w:ascii="Arial Bold" w:hAnsi="Arial Bold" w:cs="Arial Bold"/>
                <w:sz w:val="20"/>
                <w:szCs w:val="20"/>
              </w:rPr>
            </w:pPr>
            <w:r w:rsidRPr="00690DF9">
              <w:rPr>
                <w:rFonts w:ascii="Arial Bold" w:hAnsi="Arial Bold" w:cs="Arial Bold"/>
                <w:sz w:val="20"/>
                <w:szCs w:val="20"/>
              </w:rPr>
              <w:t>LEGISLATIVE ACTIVITIES/STATUS:</w:t>
            </w:r>
          </w:p>
        </w:tc>
      </w:tr>
    </w:tbl>
    <w:p w14:paraId="5C7F50A1" w14:textId="77777777" w:rsidR="00690DF9" w:rsidRPr="009A3510" w:rsidRDefault="00690DF9" w:rsidP="00131C3F">
      <w:pPr>
        <w:rPr>
          <w:rFonts w:ascii="Arial" w:hAnsi="Arial" w:cs="Arial"/>
        </w:rPr>
      </w:pPr>
    </w:p>
    <w:sectPr w:rsidR="00690DF9" w:rsidRPr="009A3510" w:rsidSect="009A3510">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AFE"/>
    <w:multiLevelType w:val="hybridMultilevel"/>
    <w:tmpl w:val="AC1C4154"/>
    <w:lvl w:ilvl="0" w:tplc="8F72A2C0">
      <w:start w:val="1"/>
      <w:numFmt w:val="bullet"/>
      <w:lvlText w:val="•"/>
      <w:lvlJc w:val="left"/>
      <w:pPr>
        <w:tabs>
          <w:tab w:val="num" w:pos="720"/>
        </w:tabs>
        <w:ind w:left="720" w:hanging="360"/>
      </w:pPr>
      <w:rPr>
        <w:rFonts w:ascii="Arial" w:hAnsi="Arial" w:hint="default"/>
      </w:rPr>
    </w:lvl>
    <w:lvl w:ilvl="1" w:tplc="295E71A0">
      <w:numFmt w:val="bullet"/>
      <w:lvlText w:val="•"/>
      <w:lvlJc w:val="left"/>
      <w:pPr>
        <w:tabs>
          <w:tab w:val="num" w:pos="1440"/>
        </w:tabs>
        <w:ind w:left="1440" w:hanging="360"/>
      </w:pPr>
      <w:rPr>
        <w:rFonts w:ascii="Arial" w:hAnsi="Arial" w:hint="default"/>
      </w:rPr>
    </w:lvl>
    <w:lvl w:ilvl="2" w:tplc="8BD614F2" w:tentative="1">
      <w:start w:val="1"/>
      <w:numFmt w:val="bullet"/>
      <w:lvlText w:val="•"/>
      <w:lvlJc w:val="left"/>
      <w:pPr>
        <w:tabs>
          <w:tab w:val="num" w:pos="2160"/>
        </w:tabs>
        <w:ind w:left="2160" w:hanging="360"/>
      </w:pPr>
      <w:rPr>
        <w:rFonts w:ascii="Arial" w:hAnsi="Arial" w:hint="default"/>
      </w:rPr>
    </w:lvl>
    <w:lvl w:ilvl="3" w:tplc="DC02D1A0" w:tentative="1">
      <w:start w:val="1"/>
      <w:numFmt w:val="bullet"/>
      <w:lvlText w:val="•"/>
      <w:lvlJc w:val="left"/>
      <w:pPr>
        <w:tabs>
          <w:tab w:val="num" w:pos="2880"/>
        </w:tabs>
        <w:ind w:left="2880" w:hanging="360"/>
      </w:pPr>
      <w:rPr>
        <w:rFonts w:ascii="Arial" w:hAnsi="Arial" w:hint="default"/>
      </w:rPr>
    </w:lvl>
    <w:lvl w:ilvl="4" w:tplc="93B28DBC" w:tentative="1">
      <w:start w:val="1"/>
      <w:numFmt w:val="bullet"/>
      <w:lvlText w:val="•"/>
      <w:lvlJc w:val="left"/>
      <w:pPr>
        <w:tabs>
          <w:tab w:val="num" w:pos="3600"/>
        </w:tabs>
        <w:ind w:left="3600" w:hanging="360"/>
      </w:pPr>
      <w:rPr>
        <w:rFonts w:ascii="Arial" w:hAnsi="Arial" w:hint="default"/>
      </w:rPr>
    </w:lvl>
    <w:lvl w:ilvl="5" w:tplc="EF146420" w:tentative="1">
      <w:start w:val="1"/>
      <w:numFmt w:val="bullet"/>
      <w:lvlText w:val="•"/>
      <w:lvlJc w:val="left"/>
      <w:pPr>
        <w:tabs>
          <w:tab w:val="num" w:pos="4320"/>
        </w:tabs>
        <w:ind w:left="4320" w:hanging="360"/>
      </w:pPr>
      <w:rPr>
        <w:rFonts w:ascii="Arial" w:hAnsi="Arial" w:hint="default"/>
      </w:rPr>
    </w:lvl>
    <w:lvl w:ilvl="6" w:tplc="AEEE7006" w:tentative="1">
      <w:start w:val="1"/>
      <w:numFmt w:val="bullet"/>
      <w:lvlText w:val="•"/>
      <w:lvlJc w:val="left"/>
      <w:pPr>
        <w:tabs>
          <w:tab w:val="num" w:pos="5040"/>
        </w:tabs>
        <w:ind w:left="5040" w:hanging="360"/>
      </w:pPr>
      <w:rPr>
        <w:rFonts w:ascii="Arial" w:hAnsi="Arial" w:hint="default"/>
      </w:rPr>
    </w:lvl>
    <w:lvl w:ilvl="7" w:tplc="00E6BB9A" w:tentative="1">
      <w:start w:val="1"/>
      <w:numFmt w:val="bullet"/>
      <w:lvlText w:val="•"/>
      <w:lvlJc w:val="left"/>
      <w:pPr>
        <w:tabs>
          <w:tab w:val="num" w:pos="5760"/>
        </w:tabs>
        <w:ind w:left="5760" w:hanging="360"/>
      </w:pPr>
      <w:rPr>
        <w:rFonts w:ascii="Arial" w:hAnsi="Arial" w:hint="default"/>
      </w:rPr>
    </w:lvl>
    <w:lvl w:ilvl="8" w:tplc="83828E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BF4C35"/>
    <w:multiLevelType w:val="hybridMultilevel"/>
    <w:tmpl w:val="22D24E5E"/>
    <w:lvl w:ilvl="0" w:tplc="82C2F5AA">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48086C"/>
    <w:multiLevelType w:val="hybridMultilevel"/>
    <w:tmpl w:val="0C76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10"/>
    <w:rsid w:val="000E023C"/>
    <w:rsid w:val="0012237F"/>
    <w:rsid w:val="00131C3F"/>
    <w:rsid w:val="001A03B8"/>
    <w:rsid w:val="00375244"/>
    <w:rsid w:val="00392D4D"/>
    <w:rsid w:val="003A1E40"/>
    <w:rsid w:val="004271DB"/>
    <w:rsid w:val="005E7FC8"/>
    <w:rsid w:val="005F772E"/>
    <w:rsid w:val="0064250F"/>
    <w:rsid w:val="00690DF9"/>
    <w:rsid w:val="006B0D07"/>
    <w:rsid w:val="00843727"/>
    <w:rsid w:val="00847571"/>
    <w:rsid w:val="008C2521"/>
    <w:rsid w:val="00913F4A"/>
    <w:rsid w:val="00980A76"/>
    <w:rsid w:val="009A3510"/>
    <w:rsid w:val="00A22052"/>
    <w:rsid w:val="00A24F7D"/>
    <w:rsid w:val="00B60175"/>
    <w:rsid w:val="00B7631F"/>
    <w:rsid w:val="00C13E3B"/>
    <w:rsid w:val="00EA283B"/>
    <w:rsid w:val="00EF00AF"/>
    <w:rsid w:val="00F5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00EF"/>
  <w15:docId w15:val="{FA69A2FA-FC54-4117-8A71-8D34DB3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510"/>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A3510"/>
    <w:rPr>
      <w:rFonts w:ascii="Lucida Grande" w:hAnsi="Lucida Grande" w:cs="Lucida Grande"/>
      <w:sz w:val="18"/>
      <w:szCs w:val="18"/>
    </w:rPr>
  </w:style>
  <w:style w:type="table" w:styleId="TableGrid">
    <w:name w:val="Table Grid"/>
    <w:basedOn w:val="TableNormal"/>
    <w:uiPriority w:val="59"/>
    <w:rsid w:val="009A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A3510"/>
  </w:style>
  <w:style w:type="paragraph" w:styleId="ListParagraph">
    <w:name w:val="List Paragraph"/>
    <w:basedOn w:val="Normal"/>
    <w:uiPriority w:val="34"/>
    <w:qFormat/>
    <w:rsid w:val="004271D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7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62739">
      <w:bodyDiv w:val="1"/>
      <w:marLeft w:val="0"/>
      <w:marRight w:val="0"/>
      <w:marTop w:val="0"/>
      <w:marBottom w:val="0"/>
      <w:divBdr>
        <w:top w:val="none" w:sz="0" w:space="0" w:color="auto"/>
        <w:left w:val="none" w:sz="0" w:space="0" w:color="auto"/>
        <w:bottom w:val="none" w:sz="0" w:space="0" w:color="auto"/>
        <w:right w:val="none" w:sz="0" w:space="0" w:color="auto"/>
      </w:divBdr>
      <w:divsChild>
        <w:div w:id="1484083180">
          <w:marLeft w:val="547"/>
          <w:marRight w:val="0"/>
          <w:marTop w:val="0"/>
          <w:marBottom w:val="120"/>
          <w:divBdr>
            <w:top w:val="none" w:sz="0" w:space="0" w:color="auto"/>
            <w:left w:val="none" w:sz="0" w:space="0" w:color="auto"/>
            <w:bottom w:val="none" w:sz="0" w:space="0" w:color="auto"/>
            <w:right w:val="none" w:sz="0" w:space="0" w:color="auto"/>
          </w:divBdr>
        </w:div>
        <w:div w:id="395785396">
          <w:marLeft w:val="1267"/>
          <w:marRight w:val="0"/>
          <w:marTop w:val="0"/>
          <w:marBottom w:val="120"/>
          <w:divBdr>
            <w:top w:val="none" w:sz="0" w:space="0" w:color="auto"/>
            <w:left w:val="none" w:sz="0" w:space="0" w:color="auto"/>
            <w:bottom w:val="none" w:sz="0" w:space="0" w:color="auto"/>
            <w:right w:val="none" w:sz="0" w:space="0" w:color="auto"/>
          </w:divBdr>
        </w:div>
        <w:div w:id="1565139089">
          <w:marLeft w:val="1267"/>
          <w:marRight w:val="0"/>
          <w:marTop w:val="0"/>
          <w:marBottom w:val="120"/>
          <w:divBdr>
            <w:top w:val="none" w:sz="0" w:space="0" w:color="auto"/>
            <w:left w:val="none" w:sz="0" w:space="0" w:color="auto"/>
            <w:bottom w:val="none" w:sz="0" w:space="0" w:color="auto"/>
            <w:right w:val="none" w:sz="0" w:space="0" w:color="auto"/>
          </w:divBdr>
        </w:div>
        <w:div w:id="441921393">
          <w:marLeft w:val="0"/>
          <w:marRight w:val="0"/>
          <w:marTop w:val="0"/>
          <w:marBottom w:val="120"/>
          <w:divBdr>
            <w:top w:val="none" w:sz="0" w:space="0" w:color="auto"/>
            <w:left w:val="none" w:sz="0" w:space="0" w:color="auto"/>
            <w:bottom w:val="none" w:sz="0" w:space="0" w:color="auto"/>
            <w:right w:val="none" w:sz="0" w:space="0" w:color="auto"/>
          </w:divBdr>
        </w:div>
        <w:div w:id="1472360871">
          <w:marLeft w:val="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Nationwide</dc:creator>
  <cp:lastModifiedBy>Carlos Greene</cp:lastModifiedBy>
  <cp:revision>2</cp:revision>
  <dcterms:created xsi:type="dcterms:W3CDTF">2021-10-02T03:20:00Z</dcterms:created>
  <dcterms:modified xsi:type="dcterms:W3CDTF">2021-10-02T03:20:00Z</dcterms:modified>
</cp:coreProperties>
</file>